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308F0" w14:textId="1E272D6E" w:rsidR="00A25B96" w:rsidRDefault="00041355" w:rsidP="008D00D3">
      <w:pPr>
        <w:pStyle w:val="Cmsor1"/>
        <w:ind w:left="0" w:firstLine="0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804638">
        <w:rPr>
          <w:rFonts w:asciiTheme="minorHAnsi" w:hAnsiTheme="minorHAnsi" w:cstheme="minorHAnsi"/>
          <w:color w:val="000000"/>
          <w:sz w:val="28"/>
          <w:szCs w:val="28"/>
        </w:rPr>
        <w:t>Tudnivalók a szakmai gyakorlatról</w:t>
      </w:r>
    </w:p>
    <w:p w14:paraId="6006970C" w14:textId="77777777" w:rsidR="00804638" w:rsidRPr="00804638" w:rsidRDefault="00804638" w:rsidP="008D00D3">
      <w:pPr>
        <w:jc w:val="both"/>
      </w:pPr>
    </w:p>
    <w:p w14:paraId="5C410457" w14:textId="77777777" w:rsidR="001D1516" w:rsidRPr="00816F0E" w:rsidRDefault="001D1516" w:rsidP="008D00D3">
      <w:pPr>
        <w:pStyle w:val="Cmsor1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16F0E">
        <w:rPr>
          <w:rFonts w:asciiTheme="minorHAnsi" w:hAnsiTheme="minorHAnsi" w:cstheme="minorHAnsi"/>
          <w:b/>
          <w:color w:val="000000"/>
          <w:sz w:val="24"/>
          <w:szCs w:val="24"/>
        </w:rPr>
        <w:t>MI A SZAKMAI GYAKORLAT?</w:t>
      </w:r>
    </w:p>
    <w:p w14:paraId="455058A5" w14:textId="2CAB6996" w:rsidR="001D1516" w:rsidRPr="00A758B7" w:rsidRDefault="001D1516" w:rsidP="008D00D3">
      <w:pPr>
        <w:pStyle w:val="Cmsor2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A758B7">
        <w:rPr>
          <w:rFonts w:asciiTheme="minorHAnsi" w:hAnsiTheme="minorHAnsi" w:cstheme="minorHAnsi"/>
          <w:i/>
          <w:iCs/>
          <w:color w:val="000000"/>
          <w:sz w:val="22"/>
          <w:szCs w:val="22"/>
        </w:rPr>
        <w:t>Nftv</w:t>
      </w:r>
      <w:proofErr w:type="spellEnd"/>
      <w:r w:rsidRPr="00A758B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r w:rsidRPr="00A758B7">
        <w:rPr>
          <w:rFonts w:asciiTheme="minorHAnsi" w:hAnsiTheme="minorHAnsi" w:cstheme="minorHAnsi"/>
          <w:i/>
          <w:iCs/>
          <w:color w:val="000000"/>
          <w:sz w:val="22"/>
          <w:szCs w:val="22"/>
          <w:u w:val="single"/>
        </w:rPr>
        <w:t>szakmai gyakorlat</w:t>
      </w:r>
      <w:r w:rsidRPr="00A758B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: </w:t>
      </w:r>
      <w:r w:rsidRPr="00A758B7">
        <w:rPr>
          <w:rFonts w:asciiTheme="minorHAnsi" w:hAnsiTheme="minorHAnsi" w:cstheme="minorHAnsi"/>
          <w:color w:val="000000"/>
          <w:sz w:val="22"/>
          <w:szCs w:val="22"/>
        </w:rPr>
        <w:t>felsőoktatási szakképzésben, alap</w:t>
      </w:r>
      <w:r w:rsidR="006C4EA8"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-, mester- és osztatlan </w:t>
      </w: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képzésben, </w:t>
      </w:r>
      <w:r w:rsidRPr="00A758B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külső gyakorlóhelyen </w:t>
      </w: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vagy </w:t>
      </w:r>
      <w:r w:rsidRPr="00A758B7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felsőoktatási intézményi gyakorlóhelyen </w:t>
      </w:r>
      <w:r w:rsidRPr="00A758B7">
        <w:rPr>
          <w:rFonts w:asciiTheme="minorHAnsi" w:hAnsiTheme="minorHAnsi" w:cstheme="minorHAnsi"/>
          <w:color w:val="000000"/>
          <w:sz w:val="22"/>
          <w:szCs w:val="22"/>
        </w:rPr>
        <w:t>teljesítendő részben önálló hallgatói tevékenység</w:t>
      </w:r>
    </w:p>
    <w:p w14:paraId="1F855B10" w14:textId="77777777" w:rsidR="001D1516" w:rsidRDefault="001D1516" w:rsidP="008D00D3">
      <w:pPr>
        <w:pStyle w:val="Cmsor1"/>
        <w:ind w:left="0" w:firstLine="0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FADE8D7" w14:textId="619801AE" w:rsidR="001D1516" w:rsidRPr="00816F0E" w:rsidRDefault="001D1516" w:rsidP="008D00D3">
      <w:pPr>
        <w:pStyle w:val="Cmsor1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16F0E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MI A SZAKMAI GYAKORLAT </w:t>
      </w:r>
      <w:r w:rsidRPr="00816F0E">
        <w:rPr>
          <w:rFonts w:asciiTheme="minorHAnsi" w:hAnsiTheme="minorHAnsi" w:cstheme="minorHAnsi"/>
          <w:b/>
          <w:bCs/>
          <w:color w:val="000000"/>
          <w:sz w:val="24"/>
          <w:szCs w:val="24"/>
        </w:rPr>
        <w:t>CÉLJA?</w:t>
      </w:r>
    </w:p>
    <w:p w14:paraId="6DCA4A65" w14:textId="77777777" w:rsidR="001D1516" w:rsidRPr="00A758B7" w:rsidRDefault="001D1516" w:rsidP="008D00D3">
      <w:pPr>
        <w:pStyle w:val="Cmsor2"/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A szakképzettségnek megfelelő munkahelyen, munkakörben az elméleti és gyakorlati ismeretek </w:t>
      </w:r>
      <w:r w:rsidRPr="00A758B7">
        <w:rPr>
          <w:rFonts w:asciiTheme="minorHAnsi" w:hAnsiTheme="minorHAnsi" w:cstheme="minorHAnsi"/>
          <w:i/>
          <w:iCs/>
          <w:color w:val="000000"/>
          <w:sz w:val="22"/>
          <w:szCs w:val="22"/>
        </w:rPr>
        <w:t>összekapcsolása.</w:t>
      </w:r>
    </w:p>
    <w:p w14:paraId="42A662CD" w14:textId="77777777" w:rsidR="001D1516" w:rsidRPr="00A758B7" w:rsidRDefault="001D1516" w:rsidP="008D00D3">
      <w:pPr>
        <w:pStyle w:val="Cmsor2"/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 A szakma gyakorlásához szükséges munkavállalói kompetenciák munkafolyamatokban történő </w:t>
      </w:r>
      <w:r w:rsidRPr="00A758B7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fejlesztése.</w:t>
      </w: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64A2F43" w14:textId="5DAFF712" w:rsidR="001D1516" w:rsidRPr="00A758B7" w:rsidRDefault="001D1516" w:rsidP="008D00D3">
      <w:pPr>
        <w:pStyle w:val="Cmsor2"/>
        <w:numPr>
          <w:ilvl w:val="0"/>
          <w:numId w:val="10"/>
        </w:numPr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Az anyag-, eszköz-, technológia ismeretek és gyakorlati jártasságok, valamint a munkafolyamatokban a személyi kapcsolatok és együttműködés, feladatmegoldásokban az értékelő és önértékelő magatartás, az innovációs készség </w:t>
      </w:r>
      <w:r w:rsidRPr="00A758B7">
        <w:rPr>
          <w:rFonts w:asciiTheme="minorHAnsi" w:hAnsiTheme="minorHAnsi" w:cstheme="minorHAnsi"/>
          <w:i/>
          <w:iCs/>
          <w:color w:val="000000"/>
          <w:sz w:val="22"/>
          <w:szCs w:val="22"/>
        </w:rPr>
        <w:t>fejlesztése.</w:t>
      </w:r>
    </w:p>
    <w:p w14:paraId="0494F56D" w14:textId="77777777" w:rsidR="001D1516" w:rsidRPr="00065866" w:rsidRDefault="001D1516" w:rsidP="008D00D3">
      <w:pPr>
        <w:pStyle w:val="Cmsor2"/>
        <w:ind w:left="720" w:firstLine="0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</w:p>
    <w:p w14:paraId="7A5588E3" w14:textId="77777777" w:rsidR="00A971AF" w:rsidRPr="00816F0E" w:rsidRDefault="00A971AF" w:rsidP="008D00D3">
      <w:pPr>
        <w:pStyle w:val="Cmsor1"/>
        <w:spacing w:after="120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16F0E">
        <w:rPr>
          <w:rFonts w:asciiTheme="minorHAnsi" w:hAnsiTheme="minorHAnsi" w:cstheme="minorHAnsi"/>
          <w:b/>
          <w:color w:val="000000"/>
          <w:sz w:val="24"/>
          <w:szCs w:val="24"/>
        </w:rPr>
        <w:t>SZAKMAI GYAKORLÓHELY</w:t>
      </w:r>
    </w:p>
    <w:p w14:paraId="3E715C42" w14:textId="61A9F626" w:rsidR="00A971AF" w:rsidRPr="00A758B7" w:rsidRDefault="00A971AF" w:rsidP="008D00D3">
      <w:pPr>
        <w:pStyle w:val="Cmsor2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Az a jogi személy vagy gazdálkodó szervezet, amely felsőoktatási szakképzésben, alapképzésben vagy mesterképzésben - a felsőoktatási intézménnyel kötött </w:t>
      </w:r>
      <w:r w:rsidRPr="00A758B7">
        <w:rPr>
          <w:rFonts w:asciiTheme="minorHAnsi" w:hAnsiTheme="minorHAnsi" w:cstheme="minorHAnsi"/>
          <w:b/>
          <w:bCs/>
          <w:color w:val="000000"/>
          <w:sz w:val="22"/>
          <w:szCs w:val="22"/>
        </w:rPr>
        <w:t>együttműködési megállapodás</w:t>
      </w:r>
      <w:r w:rsidR="002E34B9">
        <w:rPr>
          <w:rFonts w:asciiTheme="minorHAnsi" w:hAnsiTheme="minorHAnsi" w:cstheme="minorHAnsi"/>
          <w:color w:val="000000"/>
          <w:sz w:val="22"/>
          <w:szCs w:val="22"/>
        </w:rPr>
        <w:t xml:space="preserve"> és</w:t>
      </w: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 a hallgatóval kötött </w:t>
      </w:r>
      <w:r w:rsidRPr="00A758B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hallgatói munkaszerződés </w:t>
      </w:r>
      <w:r w:rsidRPr="00A758B7">
        <w:rPr>
          <w:rFonts w:asciiTheme="minorHAnsi" w:hAnsiTheme="minorHAnsi" w:cstheme="minorHAnsi"/>
          <w:color w:val="000000"/>
          <w:sz w:val="22"/>
          <w:szCs w:val="22"/>
        </w:rPr>
        <w:t>alapján - az egybefüggő szakmai gyakorlatot biztosítja.</w:t>
      </w:r>
    </w:p>
    <w:p w14:paraId="09CD2FC2" w14:textId="7BA1EE56" w:rsidR="001D1516" w:rsidRDefault="001D1516" w:rsidP="008D00D3">
      <w:pPr>
        <w:jc w:val="both"/>
      </w:pPr>
    </w:p>
    <w:p w14:paraId="0AD6C2A9" w14:textId="77777777" w:rsidR="00A971AF" w:rsidRPr="00816F0E" w:rsidRDefault="00A971AF" w:rsidP="008D00D3">
      <w:pPr>
        <w:pStyle w:val="Cmsor1"/>
        <w:spacing w:before="360" w:after="120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16F0E">
        <w:rPr>
          <w:rFonts w:asciiTheme="minorHAnsi" w:hAnsiTheme="minorHAnsi" w:cstheme="minorHAnsi"/>
          <w:b/>
          <w:color w:val="000000"/>
          <w:sz w:val="24"/>
          <w:szCs w:val="24"/>
        </w:rPr>
        <w:t>SZAKMAI GYAKORLAT IDŐTARTAMA</w:t>
      </w:r>
    </w:p>
    <w:p w14:paraId="6BF677CD" w14:textId="7FBA756E" w:rsidR="00A971AF" w:rsidRPr="00065866" w:rsidRDefault="00E45B84" w:rsidP="008D00D3">
      <w:pPr>
        <w:pStyle w:val="Cmsor2"/>
        <w:ind w:left="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956"/>
        <w:gridCol w:w="3415"/>
      </w:tblGrid>
      <w:tr w:rsidR="00A971AF" w:rsidRPr="00436F79" w14:paraId="2369EF4B" w14:textId="77777777" w:rsidTr="060F1F47">
        <w:tc>
          <w:tcPr>
            <w:tcW w:w="3956" w:type="dxa"/>
          </w:tcPr>
          <w:p w14:paraId="695EEC54" w14:textId="5F188C95" w:rsidR="00A971AF" w:rsidRPr="00A758B7" w:rsidRDefault="00A971AF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Gépészmérnöki </w:t>
            </w:r>
            <w:proofErr w:type="spellStart"/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3415" w:type="dxa"/>
          </w:tcPr>
          <w:p w14:paraId="799D5244" w14:textId="77777777" w:rsidR="00A971AF" w:rsidRPr="00A758B7" w:rsidRDefault="00A971AF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 hét</w:t>
            </w:r>
          </w:p>
        </w:tc>
      </w:tr>
      <w:tr w:rsidR="00A971AF" w:rsidRPr="00436F79" w14:paraId="0147D2B5" w14:textId="77777777" w:rsidTr="060F1F47">
        <w:tc>
          <w:tcPr>
            <w:tcW w:w="3956" w:type="dxa"/>
          </w:tcPr>
          <w:p w14:paraId="320DDC00" w14:textId="2E94535B" w:rsidR="00A971AF" w:rsidRPr="00A758B7" w:rsidRDefault="00A971AF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Járműmérnök </w:t>
            </w:r>
            <w:proofErr w:type="spellStart"/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3415" w:type="dxa"/>
          </w:tcPr>
          <w:p w14:paraId="58BDB7FA" w14:textId="77777777" w:rsidR="00A971AF" w:rsidRPr="00A758B7" w:rsidRDefault="00A971AF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 hét</w:t>
            </w:r>
          </w:p>
        </w:tc>
      </w:tr>
      <w:tr w:rsidR="00A971AF" w:rsidRPr="00436F79" w14:paraId="7200BC6C" w14:textId="77777777" w:rsidTr="060F1F47">
        <w:tc>
          <w:tcPr>
            <w:tcW w:w="3956" w:type="dxa"/>
          </w:tcPr>
          <w:p w14:paraId="3B6B17E9" w14:textId="76D6605F" w:rsidR="00A971AF" w:rsidRPr="00A758B7" w:rsidRDefault="008E4FA1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Logisztikai mérnöki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3415" w:type="dxa"/>
          </w:tcPr>
          <w:p w14:paraId="16811B4B" w14:textId="4DA8CD7A" w:rsidR="00A971AF" w:rsidRPr="00A758B7" w:rsidRDefault="00816F0E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 hét</w:t>
            </w:r>
          </w:p>
        </w:tc>
      </w:tr>
      <w:tr w:rsidR="00A971AF" w:rsidRPr="00436F79" w14:paraId="465C7908" w14:textId="77777777" w:rsidTr="060F1F47">
        <w:tc>
          <w:tcPr>
            <w:tcW w:w="3956" w:type="dxa"/>
          </w:tcPr>
          <w:p w14:paraId="21497392" w14:textId="3C73E537" w:rsidR="00A971AF" w:rsidRPr="00A758B7" w:rsidRDefault="00A971AF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060F1F4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Mérnökinformatikus </w:t>
            </w:r>
            <w:proofErr w:type="spellStart"/>
            <w:r w:rsidRPr="060F1F47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3415" w:type="dxa"/>
          </w:tcPr>
          <w:p w14:paraId="19E37717" w14:textId="69489A6C" w:rsidR="00A971AF" w:rsidRPr="00A758B7" w:rsidRDefault="002E34B9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8 hét </w:t>
            </w:r>
            <w:r w:rsidR="00A971AF"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(320 óra)</w:t>
            </w:r>
          </w:p>
        </w:tc>
      </w:tr>
      <w:tr w:rsidR="00A971AF" w:rsidRPr="00436F79" w14:paraId="5679B941" w14:textId="77777777" w:rsidTr="060F1F47">
        <w:tc>
          <w:tcPr>
            <w:tcW w:w="3956" w:type="dxa"/>
          </w:tcPr>
          <w:p w14:paraId="649C1347" w14:textId="39C0C286" w:rsidR="00A971AF" w:rsidRPr="00A758B7" w:rsidRDefault="00A971AF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Műszaki menedzser </w:t>
            </w:r>
            <w:proofErr w:type="spellStart"/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3415" w:type="dxa"/>
          </w:tcPr>
          <w:p w14:paraId="529C6FCC" w14:textId="77777777" w:rsidR="00A971AF" w:rsidRPr="00A758B7" w:rsidRDefault="00A971AF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6 hét</w:t>
            </w:r>
          </w:p>
        </w:tc>
      </w:tr>
      <w:tr w:rsidR="00606962" w:rsidRPr="00436F79" w14:paraId="4BD2C796" w14:textId="77777777" w:rsidTr="060F1F47">
        <w:tc>
          <w:tcPr>
            <w:tcW w:w="3956" w:type="dxa"/>
          </w:tcPr>
          <w:p w14:paraId="4BC51A88" w14:textId="793738E7" w:rsidR="00606962" w:rsidRPr="008368A3" w:rsidRDefault="00606962" w:rsidP="008D00D3">
            <w:pPr>
              <w:jc w:val="both"/>
            </w:pPr>
            <w:r w:rsidRPr="008368A3">
              <w:t>Üzemmérnök</w:t>
            </w:r>
            <w:r w:rsidR="000A5780" w:rsidRPr="008368A3">
              <w:t>-</w:t>
            </w:r>
            <w:r w:rsidRPr="008368A3">
              <w:t>informatikus</w:t>
            </w:r>
            <w:r w:rsidR="0028439A" w:rsidRPr="008368A3">
              <w:t xml:space="preserve"> </w:t>
            </w:r>
            <w:proofErr w:type="spellStart"/>
            <w:r w:rsidR="0028439A" w:rsidRPr="008368A3">
              <w:t>BProf</w:t>
            </w:r>
            <w:proofErr w:type="spellEnd"/>
          </w:p>
        </w:tc>
        <w:tc>
          <w:tcPr>
            <w:tcW w:w="3415" w:type="dxa"/>
          </w:tcPr>
          <w:p w14:paraId="6397A646" w14:textId="77220090" w:rsidR="00606962" w:rsidRPr="008368A3" w:rsidRDefault="009C7641" w:rsidP="008D00D3">
            <w:pPr>
              <w:jc w:val="both"/>
            </w:pPr>
            <w:r w:rsidRPr="008368A3">
              <w:t>320 óra (Projekt feladat I-II)</w:t>
            </w:r>
          </w:p>
        </w:tc>
      </w:tr>
      <w:tr w:rsidR="00A971AF" w:rsidRPr="00436F79" w14:paraId="6F5CFEEF" w14:textId="77777777" w:rsidTr="060F1F47">
        <w:tc>
          <w:tcPr>
            <w:tcW w:w="3956" w:type="dxa"/>
          </w:tcPr>
          <w:p w14:paraId="16C4CBC8" w14:textId="77777777" w:rsidR="00A971AF" w:rsidRPr="00A758B7" w:rsidRDefault="00A971AF" w:rsidP="008D00D3">
            <w:pPr>
              <w:jc w:val="both"/>
            </w:pPr>
            <w:r w:rsidRPr="00A758B7">
              <w:t>Mérnökinformatikus Rendszergazda FOSZK</w:t>
            </w:r>
          </w:p>
        </w:tc>
        <w:tc>
          <w:tcPr>
            <w:tcW w:w="3415" w:type="dxa"/>
          </w:tcPr>
          <w:p w14:paraId="16CA70FB" w14:textId="7DEA33BF" w:rsidR="00A971AF" w:rsidRPr="00A758B7" w:rsidRDefault="00816F0E" w:rsidP="008D00D3">
            <w:pPr>
              <w:jc w:val="both"/>
            </w:pPr>
            <w:r>
              <w:t>nappali: 560 óra</w:t>
            </w:r>
            <w:r>
              <w:br/>
              <w:t>levelező: 240 óra</w:t>
            </w:r>
          </w:p>
        </w:tc>
      </w:tr>
      <w:tr w:rsidR="00A971AF" w:rsidRPr="00436F79" w14:paraId="56F4F21B" w14:textId="77777777" w:rsidTr="060F1F47">
        <w:tc>
          <w:tcPr>
            <w:tcW w:w="3956" w:type="dxa"/>
          </w:tcPr>
          <w:p w14:paraId="5DAD080A" w14:textId="77777777" w:rsidR="00A971AF" w:rsidRPr="00A758B7" w:rsidRDefault="00A971AF" w:rsidP="008D00D3">
            <w:pPr>
              <w:jc w:val="both"/>
            </w:pPr>
            <w:r w:rsidRPr="00A758B7">
              <w:t>Programtervező informatikus FOSZK</w:t>
            </w:r>
          </w:p>
        </w:tc>
        <w:tc>
          <w:tcPr>
            <w:tcW w:w="3415" w:type="dxa"/>
          </w:tcPr>
          <w:p w14:paraId="521A5327" w14:textId="0C30F33D" w:rsidR="00A971AF" w:rsidRPr="00A758B7" w:rsidRDefault="0099226E" w:rsidP="008D00D3">
            <w:pPr>
              <w:jc w:val="both"/>
            </w:pPr>
            <w:r>
              <w:t>nappali: 560 óra</w:t>
            </w:r>
            <w:r>
              <w:br/>
              <w:t>levelező: 240 óra</w:t>
            </w:r>
          </w:p>
        </w:tc>
      </w:tr>
      <w:tr w:rsidR="00BA1EE3" w:rsidRPr="00436F79" w14:paraId="583170CE" w14:textId="77777777" w:rsidTr="060F1F47">
        <w:tc>
          <w:tcPr>
            <w:tcW w:w="3956" w:type="dxa"/>
          </w:tcPr>
          <w:p w14:paraId="32DD3C2B" w14:textId="71EC07C4" w:rsidR="00BA1EE3" w:rsidRPr="00A758B7" w:rsidRDefault="00BA1EE3" w:rsidP="008D00D3">
            <w:pPr>
              <w:jc w:val="both"/>
            </w:pPr>
            <w:r>
              <w:t>Műszaki FOSZK</w:t>
            </w:r>
          </w:p>
        </w:tc>
        <w:tc>
          <w:tcPr>
            <w:tcW w:w="3415" w:type="dxa"/>
          </w:tcPr>
          <w:p w14:paraId="6C5A1DAD" w14:textId="7FDF5BEF" w:rsidR="00BA1EE3" w:rsidRPr="00A758B7" w:rsidRDefault="0099226E" w:rsidP="008D00D3">
            <w:pPr>
              <w:jc w:val="both"/>
            </w:pPr>
            <w:r>
              <w:t>nappali: 560 óra</w:t>
            </w:r>
            <w:r>
              <w:br/>
              <w:t>levelező: 240 óra</w:t>
            </w:r>
          </w:p>
        </w:tc>
      </w:tr>
      <w:tr w:rsidR="00A971AF" w:rsidRPr="00436F79" w14:paraId="1801FC92" w14:textId="77777777" w:rsidTr="060F1F47">
        <w:tc>
          <w:tcPr>
            <w:tcW w:w="3956" w:type="dxa"/>
          </w:tcPr>
          <w:p w14:paraId="0DF8E814" w14:textId="77777777" w:rsidR="00A971AF" w:rsidRPr="00A758B7" w:rsidRDefault="00A971AF" w:rsidP="008D00D3">
            <w:pPr>
              <w:jc w:val="both"/>
            </w:pPr>
            <w:r w:rsidRPr="00A758B7">
              <w:t xml:space="preserve">Gépészmérnöki </w:t>
            </w:r>
            <w:proofErr w:type="spellStart"/>
            <w:r w:rsidRPr="00A758B7">
              <w:t>MSc</w:t>
            </w:r>
            <w:proofErr w:type="spellEnd"/>
          </w:p>
        </w:tc>
        <w:tc>
          <w:tcPr>
            <w:tcW w:w="3415" w:type="dxa"/>
          </w:tcPr>
          <w:p w14:paraId="20EBFAD2" w14:textId="1491C363" w:rsidR="00A971AF" w:rsidRPr="00A758B7" w:rsidRDefault="00050E10" w:rsidP="008D00D3">
            <w:pPr>
              <w:jc w:val="both"/>
            </w:pPr>
            <w:r w:rsidRPr="00A758B7">
              <w:t>4 hét</w:t>
            </w:r>
          </w:p>
        </w:tc>
      </w:tr>
    </w:tbl>
    <w:p w14:paraId="38616548" w14:textId="77777777" w:rsidR="00A971AF" w:rsidRPr="00816F0E" w:rsidRDefault="00A971AF" w:rsidP="008D00D3">
      <w:pPr>
        <w:pStyle w:val="Cmsor1"/>
        <w:spacing w:before="360" w:after="120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816F0E">
        <w:rPr>
          <w:rFonts w:asciiTheme="minorHAnsi" w:hAnsiTheme="minorHAnsi" w:cstheme="minorHAnsi"/>
          <w:b/>
          <w:color w:val="000000"/>
          <w:sz w:val="24"/>
          <w:szCs w:val="24"/>
        </w:rPr>
        <w:t>SZAKMAI GYAKORLAT ELŐNYEI - HALLGATÓ</w:t>
      </w:r>
    </w:p>
    <w:p w14:paraId="0B774231" w14:textId="77777777" w:rsidR="00A971AF" w:rsidRPr="00A758B7" w:rsidRDefault="00A971AF" w:rsidP="008D00D3">
      <w:pPr>
        <w:pStyle w:val="Cmsor2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szakmai tapasztalat, munka világába való betekintés </w:t>
      </w:r>
    </w:p>
    <w:p w14:paraId="79330CC4" w14:textId="77777777" w:rsidR="00A971AF" w:rsidRPr="00A758B7" w:rsidRDefault="00A971AF" w:rsidP="008D00D3">
      <w:pPr>
        <w:pStyle w:val="Cmsor2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>éles szituációk, gyakorlati tudás</w:t>
      </w:r>
    </w:p>
    <w:p w14:paraId="367DB988" w14:textId="77777777" w:rsidR="00A971AF" w:rsidRPr="00A758B7" w:rsidRDefault="00A971AF" w:rsidP="008D00D3">
      <w:pPr>
        <w:pStyle w:val="Cmsor2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>rálátás olyan szakmai információkra, amelyekre a tanulmányai nem készítik fel</w:t>
      </w:r>
    </w:p>
    <w:p w14:paraId="104379D7" w14:textId="77777777" w:rsidR="00A971AF" w:rsidRPr="00A758B7" w:rsidRDefault="00A971AF" w:rsidP="008D00D3">
      <w:pPr>
        <w:pStyle w:val="Cmsor2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>munkafegyelem, együttműködés és határidők fontosságának erősítése</w:t>
      </w:r>
    </w:p>
    <w:p w14:paraId="07A5E202" w14:textId="77777777" w:rsidR="00A971AF" w:rsidRPr="00A758B7" w:rsidRDefault="00A971AF" w:rsidP="008D00D3">
      <w:pPr>
        <w:pStyle w:val="Cmsor2"/>
        <w:numPr>
          <w:ilvl w:val="0"/>
          <w:numId w:val="12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>abszolutórium megszerzéséhez szükséges szakmai gyakorlat megszerzése</w:t>
      </w:r>
    </w:p>
    <w:p w14:paraId="0CA833FC" w14:textId="77777777" w:rsidR="00A971AF" w:rsidRPr="00436F79" w:rsidRDefault="00A971AF" w:rsidP="008D00D3">
      <w:pPr>
        <w:pStyle w:val="Cmsor1"/>
        <w:spacing w:before="360" w:after="120"/>
        <w:ind w:left="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436F79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SZAKMAI GYAKORLAT ELŐNYEI - CÉG</w:t>
      </w:r>
    </w:p>
    <w:p w14:paraId="2BDF0E82" w14:textId="77777777" w:rsidR="00A971AF" w:rsidRPr="00A758B7" w:rsidRDefault="00A971AF" w:rsidP="008D00D3">
      <w:pPr>
        <w:pStyle w:val="Cmsor2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>akár hosszú távú elkötelezettség megalapozása</w:t>
      </w:r>
    </w:p>
    <w:p w14:paraId="273C6167" w14:textId="29F1D8D0" w:rsidR="00A971AF" w:rsidRPr="00A758B7" w:rsidRDefault="00A971AF" w:rsidP="008D00D3">
      <w:pPr>
        <w:pStyle w:val="Cmsor2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>jó képességű diákok, a legfrissebb elméleti tudással</w:t>
      </w:r>
    </w:p>
    <w:p w14:paraId="52716D88" w14:textId="77777777" w:rsidR="00A971AF" w:rsidRPr="00A758B7" w:rsidRDefault="00A971AF" w:rsidP="008D00D3">
      <w:pPr>
        <w:pStyle w:val="Cmsor2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 xml:space="preserve">tettre kész hozzáállás, fiatalos lendület, magas munkabírás </w:t>
      </w:r>
    </w:p>
    <w:p w14:paraId="6483CE53" w14:textId="77777777" w:rsidR="00A971AF" w:rsidRPr="00A758B7" w:rsidRDefault="00A971AF" w:rsidP="008D00D3">
      <w:pPr>
        <w:pStyle w:val="Cmsor2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>motivációjuk nem csupán a munkával megszerezhető pénz, hanem elsősorban a gyakorlat megszerzése</w:t>
      </w:r>
    </w:p>
    <w:p w14:paraId="2F8F30C7" w14:textId="77777777" w:rsidR="00A971AF" w:rsidRPr="00A758B7" w:rsidRDefault="00A971AF" w:rsidP="008D00D3">
      <w:pPr>
        <w:pStyle w:val="Cmsor2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58B7">
        <w:rPr>
          <w:rFonts w:asciiTheme="minorHAnsi" w:hAnsiTheme="minorHAnsi" w:cstheme="minorHAnsi"/>
          <w:color w:val="000000"/>
          <w:sz w:val="22"/>
          <w:szCs w:val="22"/>
        </w:rPr>
        <w:t>elhivatottak: a diákok gyakorlat hiányában egyrészt nem szerezhetnek diplomát, másrészt a minőségi és jó munkahelyen szerzett gyakorlat a belépő számukra a diplomaszerzés utáni (minél jobb) munkahelyekre</w:t>
      </w:r>
    </w:p>
    <w:p w14:paraId="0E415E8B" w14:textId="5A67104E" w:rsidR="00A971AF" w:rsidRDefault="00A971AF" w:rsidP="008D00D3">
      <w:pPr>
        <w:jc w:val="both"/>
      </w:pPr>
    </w:p>
    <w:p w14:paraId="3EE956F4" w14:textId="2A7EB640" w:rsidR="00E45B84" w:rsidRPr="00816F0E" w:rsidRDefault="00E45B84" w:rsidP="008D00D3">
      <w:pPr>
        <w:jc w:val="both"/>
        <w:rPr>
          <w:b/>
          <w:sz w:val="24"/>
          <w:szCs w:val="24"/>
        </w:rPr>
      </w:pPr>
      <w:r w:rsidRPr="00816F0E">
        <w:rPr>
          <w:b/>
          <w:sz w:val="24"/>
          <w:szCs w:val="24"/>
        </w:rPr>
        <w:t>A SZAKMAI GYAKORLAT</w:t>
      </w:r>
      <w:r w:rsidR="006C4EA8" w:rsidRPr="00816F0E">
        <w:rPr>
          <w:b/>
          <w:sz w:val="24"/>
          <w:szCs w:val="24"/>
        </w:rPr>
        <w:t xml:space="preserve"> DOKUMENTUMAI</w:t>
      </w:r>
    </w:p>
    <w:p w14:paraId="5A226CEC" w14:textId="4B451846" w:rsidR="006C4EA8" w:rsidRPr="00A758B7" w:rsidRDefault="006C4EA8" w:rsidP="008D00D3">
      <w:pPr>
        <w:pStyle w:val="Listaszerbekezds"/>
        <w:numPr>
          <w:ilvl w:val="0"/>
          <w:numId w:val="14"/>
        </w:numPr>
        <w:jc w:val="both"/>
      </w:pPr>
      <w:r w:rsidRPr="00A758B7">
        <w:t>Fogadónyilatkozat</w:t>
      </w:r>
      <w:r w:rsidR="00804261" w:rsidRPr="00A758B7">
        <w:t xml:space="preserve"> – ezen nyilatkozik a </w:t>
      </w:r>
      <w:r w:rsidR="00817AF0" w:rsidRPr="00A758B7">
        <w:t>gyakorló hely/</w:t>
      </w:r>
      <w:r w:rsidR="00804261" w:rsidRPr="00A758B7">
        <w:t>cég arról, hogy fogadja a hallgatót szakmai gyakorlatra. Kitölti az adatokat és ellátja pecséttel és aláírással.</w:t>
      </w:r>
    </w:p>
    <w:p w14:paraId="5FEE5132" w14:textId="7B4F947B" w:rsidR="006C4EA8" w:rsidRPr="00A758B7" w:rsidRDefault="00E524EC" w:rsidP="008D00D3">
      <w:pPr>
        <w:pStyle w:val="Listaszerbekezds"/>
        <w:numPr>
          <w:ilvl w:val="0"/>
          <w:numId w:val="14"/>
        </w:numPr>
        <w:jc w:val="both"/>
      </w:pPr>
      <w:r w:rsidRPr="00A758B7">
        <w:t>Együttműködési megállapodás</w:t>
      </w:r>
      <w:r w:rsidR="00804261" w:rsidRPr="00A758B7">
        <w:t xml:space="preserve"> – az Egyetem és a gyakorló hely között jön létre arra</w:t>
      </w:r>
      <w:r w:rsidR="003E6002">
        <w:t xml:space="preserve"> </w:t>
      </w:r>
      <w:r w:rsidR="00804261" w:rsidRPr="00A758B7">
        <w:t>vonatkozóan, hogy a gyakorló hely</w:t>
      </w:r>
      <w:r w:rsidR="00817AF0" w:rsidRPr="00A758B7">
        <w:t>/cég</w:t>
      </w:r>
      <w:r w:rsidR="00804261" w:rsidRPr="00A758B7">
        <w:t xml:space="preserve"> a jogszabályban előírt módon fogadja a hallgatót szakmai g</w:t>
      </w:r>
      <w:r w:rsidR="00817AF0" w:rsidRPr="00A758B7">
        <w:t>y</w:t>
      </w:r>
      <w:r w:rsidR="00804261" w:rsidRPr="00A758B7">
        <w:t>akorlatra</w:t>
      </w:r>
      <w:r w:rsidR="00C036B6" w:rsidRPr="00A758B7">
        <w:t>.</w:t>
      </w:r>
    </w:p>
    <w:p w14:paraId="247E54F4" w14:textId="662A21C3" w:rsidR="00E524EC" w:rsidRPr="00A758B7" w:rsidRDefault="00E524EC" w:rsidP="008D00D3">
      <w:pPr>
        <w:pStyle w:val="Listaszerbekezds"/>
        <w:numPr>
          <w:ilvl w:val="0"/>
          <w:numId w:val="14"/>
        </w:numPr>
        <w:jc w:val="both"/>
      </w:pPr>
      <w:r w:rsidRPr="00A758B7">
        <w:t>Hallgatói munkaszerződés</w:t>
      </w:r>
      <w:r w:rsidR="00804261" w:rsidRPr="00A758B7">
        <w:t xml:space="preserve"> - </w:t>
      </w:r>
      <w:r w:rsidR="00817AF0" w:rsidRPr="00A758B7">
        <w:rPr>
          <w:rFonts w:cstheme="minorHAnsi"/>
          <w:color w:val="000000"/>
        </w:rPr>
        <w:t>a</w:t>
      </w:r>
      <w:r w:rsidR="00804261" w:rsidRPr="00A758B7">
        <w:rPr>
          <w:rFonts w:cstheme="minorHAnsi"/>
          <w:color w:val="000000"/>
        </w:rPr>
        <w:t xml:space="preserve"> </w:t>
      </w:r>
      <w:r w:rsidR="00817AF0" w:rsidRPr="00A758B7">
        <w:t>gyakorló hely</w:t>
      </w:r>
      <w:r w:rsidR="00817AF0" w:rsidRPr="00A758B7">
        <w:rPr>
          <w:rFonts w:cstheme="minorHAnsi"/>
          <w:color w:val="000000"/>
        </w:rPr>
        <w:t>/</w:t>
      </w:r>
      <w:r w:rsidR="00804261" w:rsidRPr="00A758B7">
        <w:rPr>
          <w:rFonts w:cstheme="minorHAnsi"/>
          <w:color w:val="000000"/>
        </w:rPr>
        <w:t xml:space="preserve">cég és a hallgató között jön létre a szakmai gyakorlat időtartamára. </w:t>
      </w:r>
      <w:r w:rsidR="00804261" w:rsidRPr="00A758B7">
        <w:rPr>
          <w:rFonts w:cstheme="minorHAnsi"/>
          <w:bCs/>
          <w:color w:val="000000"/>
        </w:rPr>
        <w:t>Erre vonatkozóan az Egyetemnek nincsenek t</w:t>
      </w:r>
      <w:r w:rsidR="00817AF0" w:rsidRPr="00A758B7">
        <w:rPr>
          <w:rFonts w:cstheme="minorHAnsi"/>
          <w:bCs/>
          <w:color w:val="000000"/>
        </w:rPr>
        <w:t>artalmi és formai követelményei.</w:t>
      </w:r>
    </w:p>
    <w:p w14:paraId="4AA4FA78" w14:textId="01393594" w:rsidR="00E524EC" w:rsidRPr="00A758B7" w:rsidRDefault="00E524EC" w:rsidP="008D00D3">
      <w:pPr>
        <w:pStyle w:val="Listaszerbekezds"/>
        <w:numPr>
          <w:ilvl w:val="0"/>
          <w:numId w:val="14"/>
        </w:numPr>
        <w:jc w:val="both"/>
      </w:pPr>
      <w:r w:rsidRPr="00A758B7">
        <w:t>Igazolás szakmai gyakorlat elvégzéséről</w:t>
      </w:r>
      <w:r w:rsidR="00817AF0" w:rsidRPr="00A758B7">
        <w:t xml:space="preserve"> – a gyakorló hely</w:t>
      </w:r>
      <w:r w:rsidR="00817AF0" w:rsidRPr="00A758B7">
        <w:rPr>
          <w:rFonts w:cstheme="minorHAnsi"/>
          <w:color w:val="000000"/>
        </w:rPr>
        <w:t>/</w:t>
      </w:r>
      <w:r w:rsidR="00817AF0" w:rsidRPr="00A758B7">
        <w:t>cég leigazolja a szakmai gyakorlat elvégzését</w:t>
      </w:r>
      <w:r w:rsidR="00C036B6" w:rsidRPr="00A758B7">
        <w:t>.</w:t>
      </w:r>
    </w:p>
    <w:p w14:paraId="0F207DB7" w14:textId="5056880C" w:rsidR="00E524EC" w:rsidRPr="00A758B7" w:rsidRDefault="00E524EC" w:rsidP="008D00D3">
      <w:pPr>
        <w:pStyle w:val="Listaszerbekezds"/>
        <w:numPr>
          <w:ilvl w:val="0"/>
          <w:numId w:val="14"/>
        </w:numPr>
        <w:jc w:val="both"/>
      </w:pPr>
      <w:r w:rsidRPr="00A758B7">
        <w:t>Beszámoló szakmai gyakorlatról</w:t>
      </w:r>
      <w:r w:rsidR="00817AF0" w:rsidRPr="00A758B7">
        <w:t xml:space="preserve"> – minimum 10 oldalas beszámoló a </w:t>
      </w:r>
      <w:r w:rsidR="00953B72" w:rsidRPr="00A758B7">
        <w:t>gyakorló hely</w:t>
      </w:r>
      <w:r w:rsidR="00953B72" w:rsidRPr="00A758B7">
        <w:rPr>
          <w:rFonts w:cstheme="minorHAnsi"/>
          <w:color w:val="000000"/>
        </w:rPr>
        <w:t>/</w:t>
      </w:r>
      <w:r w:rsidR="00817AF0" w:rsidRPr="00A758B7">
        <w:t xml:space="preserve">cégnél végzett munkáról (melyből a cég bemutatása </w:t>
      </w:r>
      <w:proofErr w:type="spellStart"/>
      <w:r w:rsidR="00817AF0" w:rsidRPr="00A758B7">
        <w:t>max</w:t>
      </w:r>
      <w:proofErr w:type="spellEnd"/>
      <w:r w:rsidR="00817AF0" w:rsidRPr="00A758B7">
        <w:t xml:space="preserve">. 1 oldal, képek </w:t>
      </w:r>
      <w:proofErr w:type="spellStart"/>
      <w:r w:rsidR="00817AF0" w:rsidRPr="00A758B7">
        <w:rPr>
          <w:rFonts w:cstheme="minorHAnsi"/>
          <w:color w:val="000000"/>
        </w:rPr>
        <w:t>max</w:t>
      </w:r>
      <w:proofErr w:type="spellEnd"/>
      <w:r w:rsidR="00817AF0" w:rsidRPr="00A758B7">
        <w:rPr>
          <w:rFonts w:cstheme="minorHAnsi"/>
          <w:color w:val="000000"/>
        </w:rPr>
        <w:t>. 20% lehet)</w:t>
      </w:r>
    </w:p>
    <w:p w14:paraId="41308DDA" w14:textId="164B107B" w:rsidR="006C4EA8" w:rsidRPr="00A758B7" w:rsidRDefault="006C4EA8" w:rsidP="008D00D3">
      <w:pPr>
        <w:jc w:val="both"/>
        <w:rPr>
          <w:b/>
        </w:rPr>
      </w:pPr>
    </w:p>
    <w:p w14:paraId="58C405DD" w14:textId="4243461E" w:rsidR="00E524EC" w:rsidRPr="00816F0E" w:rsidRDefault="00E524EC" w:rsidP="008D00D3">
      <w:pPr>
        <w:jc w:val="both"/>
        <w:rPr>
          <w:b/>
          <w:sz w:val="24"/>
          <w:szCs w:val="24"/>
        </w:rPr>
      </w:pPr>
      <w:r w:rsidRPr="00816F0E">
        <w:rPr>
          <w:b/>
          <w:sz w:val="24"/>
          <w:szCs w:val="24"/>
        </w:rPr>
        <w:t>A</w:t>
      </w:r>
      <w:r w:rsidR="00953B72" w:rsidRPr="00816F0E">
        <w:rPr>
          <w:b/>
          <w:sz w:val="24"/>
          <w:szCs w:val="24"/>
        </w:rPr>
        <w:t xml:space="preserve"> SZAKMAI GYAKORLAT ÜGYINTÉZÉSÉNEK MENETE</w:t>
      </w:r>
    </w:p>
    <w:p w14:paraId="0AACA2D3" w14:textId="39444345" w:rsidR="00E524EC" w:rsidRPr="00A758B7" w:rsidRDefault="00E524EC" w:rsidP="008D00D3">
      <w:pPr>
        <w:pStyle w:val="Listaszerbekezds"/>
        <w:numPr>
          <w:ilvl w:val="0"/>
          <w:numId w:val="15"/>
        </w:numPr>
        <w:jc w:val="both"/>
      </w:pPr>
      <w:r w:rsidRPr="00A758B7">
        <w:t>A hallgató gyakorló helyet keres</w:t>
      </w:r>
      <w:r w:rsidR="000A78E5">
        <w:t>.</w:t>
      </w:r>
    </w:p>
    <w:p w14:paraId="28BE4316" w14:textId="0AD57B8C" w:rsidR="00E524EC" w:rsidRPr="00A758B7" w:rsidRDefault="00E524EC" w:rsidP="008D00D3">
      <w:pPr>
        <w:pStyle w:val="Listaszerbekezds"/>
        <w:numPr>
          <w:ilvl w:val="0"/>
          <w:numId w:val="15"/>
        </w:numPr>
        <w:jc w:val="both"/>
      </w:pPr>
      <w:r w:rsidRPr="00A758B7">
        <w:t xml:space="preserve">A hallgató a </w:t>
      </w:r>
      <w:r w:rsidR="00804261" w:rsidRPr="00A758B7">
        <w:t>gyakorló helynél (cégnél)</w:t>
      </w:r>
      <w:r w:rsidRPr="00A758B7">
        <w:t xml:space="preserve"> kitölteti, lepecsételteti a Fogadónyilatkozatot</w:t>
      </w:r>
      <w:r w:rsidR="00144F08">
        <w:t xml:space="preserve"> (letölthető a honlapról)</w:t>
      </w:r>
      <w:r w:rsidR="000A78E5">
        <w:t>.</w:t>
      </w:r>
    </w:p>
    <w:p w14:paraId="191B2BC0" w14:textId="638D27FF" w:rsidR="00E524EC" w:rsidRPr="00A758B7" w:rsidRDefault="00E524EC" w:rsidP="008D00D3">
      <w:pPr>
        <w:pStyle w:val="Listaszerbekezds"/>
        <w:numPr>
          <w:ilvl w:val="0"/>
          <w:numId w:val="15"/>
        </w:numPr>
        <w:jc w:val="both"/>
      </w:pPr>
      <w:r w:rsidRPr="00A758B7">
        <w:t xml:space="preserve">A hallgató eljuttatja a </w:t>
      </w:r>
      <w:r w:rsidR="006A4306" w:rsidRPr="00A758B7">
        <w:t>F</w:t>
      </w:r>
      <w:r w:rsidRPr="00A758B7">
        <w:t>ogadónyilatkozatot a szakját/specializációját gondozó tanszék adminisztrációjára</w:t>
      </w:r>
      <w:r w:rsidR="000A78E5">
        <w:t>.</w:t>
      </w:r>
    </w:p>
    <w:p w14:paraId="2B309932" w14:textId="3AF1564B" w:rsidR="006A4306" w:rsidRPr="00A758B7" w:rsidRDefault="00804261" w:rsidP="008D00D3">
      <w:pPr>
        <w:pStyle w:val="Listaszerbekezds"/>
        <w:numPr>
          <w:ilvl w:val="0"/>
          <w:numId w:val="15"/>
        </w:numPr>
        <w:jc w:val="both"/>
      </w:pPr>
      <w:r w:rsidRPr="00A758B7">
        <w:t>A Fogadónyilatkozat alapján a tanszéki adminisztrátor elkészíti az Együttműködési megállapodást</w:t>
      </w:r>
      <w:r w:rsidR="00953B72" w:rsidRPr="00A758B7">
        <w:t xml:space="preserve"> és eljuttatja a céghez (a hallgatónak itt nincs dolga)</w:t>
      </w:r>
      <w:r w:rsidR="000A78E5">
        <w:t>.</w:t>
      </w:r>
    </w:p>
    <w:p w14:paraId="75A8459C" w14:textId="754B1057" w:rsidR="00953B72" w:rsidRPr="00A758B7" w:rsidRDefault="00953B72" w:rsidP="008D00D3">
      <w:pPr>
        <w:pStyle w:val="Listaszerbekezds"/>
        <w:numPr>
          <w:ilvl w:val="0"/>
          <w:numId w:val="15"/>
        </w:numPr>
        <w:jc w:val="both"/>
      </w:pPr>
      <w:r w:rsidRPr="00A758B7">
        <w:t xml:space="preserve">A cég és a hallgató megköti a </w:t>
      </w:r>
      <w:r w:rsidR="00BB3EF7" w:rsidRPr="00A758B7">
        <w:t>H</w:t>
      </w:r>
      <w:r w:rsidR="00425D2C" w:rsidRPr="00A758B7">
        <w:t>allgatói munkaszerződést</w:t>
      </w:r>
      <w:r w:rsidR="003A282D">
        <w:t>.</w:t>
      </w:r>
    </w:p>
    <w:p w14:paraId="4801FDFD" w14:textId="0F79B9A4" w:rsidR="00425D2C" w:rsidRPr="00A758B7" w:rsidRDefault="00425D2C" w:rsidP="008D00D3">
      <w:pPr>
        <w:pStyle w:val="Listaszerbekezds"/>
        <w:jc w:val="both"/>
      </w:pPr>
    </w:p>
    <w:p w14:paraId="4BD37D2D" w14:textId="67970061" w:rsidR="00425D2C" w:rsidRPr="0038155C" w:rsidRDefault="00425D2C" w:rsidP="008D00D3">
      <w:pPr>
        <w:pStyle w:val="Listaszerbekezds"/>
        <w:jc w:val="both"/>
        <w:rPr>
          <w:b/>
          <w:bCs/>
        </w:rPr>
      </w:pPr>
      <w:r w:rsidRPr="0038155C">
        <w:rPr>
          <w:b/>
          <w:bCs/>
        </w:rPr>
        <w:t>Szakmai gyakorlati munka</w:t>
      </w:r>
    </w:p>
    <w:p w14:paraId="26F674E0" w14:textId="77777777" w:rsidR="00425D2C" w:rsidRPr="00A758B7" w:rsidRDefault="00425D2C" w:rsidP="008D00D3">
      <w:pPr>
        <w:pStyle w:val="Listaszerbekezds"/>
        <w:jc w:val="both"/>
      </w:pPr>
    </w:p>
    <w:p w14:paraId="2342EEC9" w14:textId="5BBEE233" w:rsidR="00425D2C" w:rsidRPr="00A758B7" w:rsidRDefault="00425D2C" w:rsidP="008D00D3">
      <w:pPr>
        <w:pStyle w:val="Listaszerbekezds"/>
        <w:numPr>
          <w:ilvl w:val="0"/>
          <w:numId w:val="15"/>
        </w:numPr>
        <w:jc w:val="both"/>
      </w:pPr>
      <w:r w:rsidRPr="00A758B7">
        <w:t>A hallgató kitölteti a céggel az Igazolás a szakmai gyakorlat elvégzéséről dokumentumot és megírja a Beszámolót</w:t>
      </w:r>
      <w:r w:rsidR="003A282D">
        <w:t>.</w:t>
      </w:r>
    </w:p>
    <w:p w14:paraId="06DFC96B" w14:textId="10AA877B" w:rsidR="00425D2C" w:rsidRPr="00227388" w:rsidRDefault="7B0BB580" w:rsidP="008D00D3">
      <w:pPr>
        <w:pStyle w:val="Listaszerbekezds"/>
        <w:numPr>
          <w:ilvl w:val="0"/>
          <w:numId w:val="15"/>
        </w:numPr>
        <w:jc w:val="both"/>
      </w:pPr>
      <w:r w:rsidRPr="00227388">
        <w:t xml:space="preserve">A hallgató </w:t>
      </w:r>
      <w:r w:rsidR="00E24987" w:rsidRPr="00227388">
        <w:t>feltölti a NEPTUN rendszerbe</w:t>
      </w:r>
      <w:r w:rsidRPr="00227388">
        <w:t xml:space="preserve"> a</w:t>
      </w:r>
      <w:r w:rsidR="00227388" w:rsidRPr="00227388">
        <w:t xml:space="preserve"> szakmai gyakorlat</w:t>
      </w:r>
      <w:r w:rsidRPr="00227388">
        <w:t xml:space="preserve"> Igazolás</w:t>
      </w:r>
      <w:r w:rsidR="00227388" w:rsidRPr="00227388">
        <w:t>á</w:t>
      </w:r>
      <w:r w:rsidRPr="00227388">
        <w:t>t és a Beszámoló</w:t>
      </w:r>
      <w:r w:rsidR="00227388" w:rsidRPr="00227388">
        <w:t>ját.</w:t>
      </w:r>
      <w:r w:rsidR="002541FA">
        <w:t xml:space="preserve"> (NEPTUN üzenőfalán lévő tárgyról indítható kérvények beadási útmutatója</w:t>
      </w:r>
      <w:r w:rsidR="0038155C">
        <w:t xml:space="preserve"> szerint</w:t>
      </w:r>
      <w:r w:rsidR="002541FA">
        <w:t>).</w:t>
      </w:r>
    </w:p>
    <w:p w14:paraId="371EC3A2" w14:textId="0E66F2A4" w:rsidR="00952E01" w:rsidRDefault="00952E01" w:rsidP="008D00D3">
      <w:pPr>
        <w:jc w:val="both"/>
        <w:rPr>
          <w:b/>
        </w:rPr>
      </w:pPr>
      <w:r>
        <w:rPr>
          <w:b/>
        </w:rPr>
        <w:br w:type="page"/>
      </w:r>
    </w:p>
    <w:p w14:paraId="1E773879" w14:textId="77777777" w:rsidR="006A4306" w:rsidRDefault="006A4306" w:rsidP="008D00D3">
      <w:pPr>
        <w:jc w:val="both"/>
        <w:rPr>
          <w:b/>
        </w:rPr>
      </w:pPr>
    </w:p>
    <w:p w14:paraId="2E32AC89" w14:textId="0008BA66" w:rsidR="006A4306" w:rsidRPr="00816F0E" w:rsidRDefault="006A4306" w:rsidP="008D00D3">
      <w:pPr>
        <w:jc w:val="both"/>
        <w:rPr>
          <w:b/>
          <w:sz w:val="24"/>
          <w:szCs w:val="24"/>
        </w:rPr>
      </w:pPr>
      <w:r w:rsidRPr="00816F0E">
        <w:rPr>
          <w:b/>
          <w:sz w:val="24"/>
          <w:szCs w:val="24"/>
        </w:rPr>
        <w:t>HATÁRIDŐK</w:t>
      </w:r>
    </w:p>
    <w:tbl>
      <w:tblPr>
        <w:tblStyle w:val="Rcsostblzat"/>
        <w:tblW w:w="0" w:type="auto"/>
        <w:tblInd w:w="540" w:type="dxa"/>
        <w:tblLook w:val="04A0" w:firstRow="1" w:lastRow="0" w:firstColumn="1" w:lastColumn="0" w:noHBand="0" w:noVBand="1"/>
      </w:tblPr>
      <w:tblGrid>
        <w:gridCol w:w="4558"/>
        <w:gridCol w:w="4532"/>
      </w:tblGrid>
      <w:tr w:rsidR="00BB3EF7" w14:paraId="7A14F395" w14:textId="77777777" w:rsidTr="7B0BB580">
        <w:tc>
          <w:tcPr>
            <w:tcW w:w="4698" w:type="dxa"/>
          </w:tcPr>
          <w:p w14:paraId="569C9874" w14:textId="399D7792" w:rsidR="00BB3EF7" w:rsidRPr="00A758B7" w:rsidRDefault="00BB3EF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Fogadónyilatkozat beérkezése az adminisztrációra</w:t>
            </w:r>
          </w:p>
        </w:tc>
        <w:tc>
          <w:tcPr>
            <w:tcW w:w="4698" w:type="dxa"/>
          </w:tcPr>
          <w:p w14:paraId="509187D6" w14:textId="3F8CC407" w:rsidR="00BB3EF7" w:rsidRPr="00A758B7" w:rsidRDefault="00BB3EF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30 nappal a szakmai gyakorlat tervezett megkezdése előtt</w:t>
            </w:r>
          </w:p>
        </w:tc>
      </w:tr>
      <w:tr w:rsidR="00BB3EF7" w14:paraId="4E22AC24" w14:textId="77777777" w:rsidTr="7B0BB580">
        <w:tc>
          <w:tcPr>
            <w:tcW w:w="4698" w:type="dxa"/>
          </w:tcPr>
          <w:p w14:paraId="10D188FA" w14:textId="0F3B7F40" w:rsidR="00BB3EF7" w:rsidRPr="00A758B7" w:rsidRDefault="00BB3EF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Hallgatói munkaszerződés elkészítése</w:t>
            </w:r>
          </w:p>
        </w:tc>
        <w:tc>
          <w:tcPr>
            <w:tcW w:w="4698" w:type="dxa"/>
          </w:tcPr>
          <w:p w14:paraId="51809D62" w14:textId="5F35FB6A" w:rsidR="00BB3EF7" w:rsidRPr="00A758B7" w:rsidRDefault="00BB3EF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gyakorlat megkezdése előtt</w:t>
            </w:r>
          </w:p>
        </w:tc>
      </w:tr>
      <w:tr w:rsidR="00BB3EF7" w14:paraId="49A4D55B" w14:textId="77777777" w:rsidTr="7B0BB580">
        <w:tc>
          <w:tcPr>
            <w:tcW w:w="4698" w:type="dxa"/>
          </w:tcPr>
          <w:p w14:paraId="2332BE5E" w14:textId="1DF219F4" w:rsidR="00BB3EF7" w:rsidRPr="00A758B7" w:rsidRDefault="7B0BB580" w:rsidP="7B0BB580">
            <w:pPr>
              <w:pStyle w:val="Cmsor2"/>
              <w:ind w:left="0" w:firstLine="0"/>
              <w:jc w:val="both"/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7B0BB58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Az Igazolás és a Beszámoló </w:t>
            </w:r>
            <w:r w:rsidR="00D408A9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feltöltés</w:t>
            </w:r>
            <w:r w:rsidR="006B62FF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e </w:t>
            </w:r>
          </w:p>
        </w:tc>
        <w:tc>
          <w:tcPr>
            <w:tcW w:w="4698" w:type="dxa"/>
          </w:tcPr>
          <w:p w14:paraId="6CBDD517" w14:textId="3972E77C" w:rsidR="00BB3EF7" w:rsidRPr="00A758B7" w:rsidRDefault="00190A05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Szorgalmi időszak 5-13 hete között</w:t>
            </w:r>
          </w:p>
        </w:tc>
      </w:tr>
    </w:tbl>
    <w:p w14:paraId="243185BA" w14:textId="204ABE87" w:rsidR="00041355" w:rsidRDefault="00041355" w:rsidP="008D00D3">
      <w:pPr>
        <w:pStyle w:val="Cmsor2"/>
        <w:ind w:left="54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9346003" w14:textId="055D9FA9" w:rsidR="00557AEE" w:rsidRPr="00816F0E" w:rsidRDefault="00557AEE" w:rsidP="008D00D3">
      <w:pPr>
        <w:jc w:val="both"/>
        <w:rPr>
          <w:b/>
          <w:sz w:val="24"/>
          <w:szCs w:val="24"/>
        </w:rPr>
      </w:pPr>
      <w:r w:rsidRPr="00816F0E">
        <w:rPr>
          <w:b/>
          <w:sz w:val="24"/>
          <w:szCs w:val="24"/>
        </w:rPr>
        <w:t>HOGYAN KERÜL BE A NEPTUN-BA A SZAKMAI GYAKORLAT?</w:t>
      </w:r>
    </w:p>
    <w:p w14:paraId="73C2CF7D" w14:textId="27409BB3" w:rsidR="00557AEE" w:rsidRPr="00A758B7" w:rsidRDefault="00557AEE" w:rsidP="008D00D3">
      <w:pPr>
        <w:jc w:val="both"/>
      </w:pPr>
      <w:r w:rsidRPr="00A758B7">
        <w:t>A Szakmai gyakorlat tantárgy felvétel</w:t>
      </w:r>
      <w:r w:rsidR="00C036B6" w:rsidRPr="00A758B7">
        <w:t>ének feltétele: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3956"/>
        <w:gridCol w:w="3415"/>
      </w:tblGrid>
      <w:tr w:rsidR="00613257" w:rsidRPr="00436F79" w14:paraId="31E3E5B6" w14:textId="77777777" w:rsidTr="00436F36">
        <w:tc>
          <w:tcPr>
            <w:tcW w:w="3956" w:type="dxa"/>
          </w:tcPr>
          <w:p w14:paraId="1A62906D" w14:textId="13B85791" w:rsidR="00613257" w:rsidRPr="00A758B7" w:rsidRDefault="00360551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G</w:t>
            </w:r>
            <w:r w:rsidR="00613257"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épészmérnöki </w:t>
            </w:r>
            <w:proofErr w:type="spellStart"/>
            <w:r w:rsidR="00613257"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3415" w:type="dxa"/>
          </w:tcPr>
          <w:p w14:paraId="524B680F" w14:textId="69AA734F" w:rsidR="00613257" w:rsidRPr="00A758B7" w:rsidRDefault="0061325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165 kredit</w:t>
            </w:r>
          </w:p>
        </w:tc>
      </w:tr>
      <w:tr w:rsidR="00613257" w:rsidRPr="00436F79" w14:paraId="4236EE02" w14:textId="77777777" w:rsidTr="00436F36">
        <w:tc>
          <w:tcPr>
            <w:tcW w:w="3956" w:type="dxa"/>
          </w:tcPr>
          <w:p w14:paraId="0EF03DEE" w14:textId="77777777" w:rsidR="00613257" w:rsidRPr="00A758B7" w:rsidRDefault="0061325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Járműmérnök </w:t>
            </w:r>
            <w:proofErr w:type="spellStart"/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3415" w:type="dxa"/>
          </w:tcPr>
          <w:p w14:paraId="31847987" w14:textId="752F3124" w:rsidR="00613257" w:rsidRPr="00A758B7" w:rsidRDefault="0061325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165 kredit</w:t>
            </w:r>
          </w:p>
        </w:tc>
      </w:tr>
      <w:tr w:rsidR="00613257" w:rsidRPr="00436F79" w14:paraId="135A7197" w14:textId="77777777" w:rsidTr="00436F36">
        <w:tc>
          <w:tcPr>
            <w:tcW w:w="3956" w:type="dxa"/>
          </w:tcPr>
          <w:p w14:paraId="5055A4E2" w14:textId="77777777" w:rsidR="00613257" w:rsidRPr="00A758B7" w:rsidRDefault="0061325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Logisztikai mérnöki </w:t>
            </w:r>
            <w:proofErr w:type="spellStart"/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BSc</w:t>
            </w:r>
            <w:proofErr w:type="spellEnd"/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415" w:type="dxa"/>
          </w:tcPr>
          <w:p w14:paraId="00A349FF" w14:textId="0E82B6B4" w:rsidR="00613257" w:rsidRPr="00A758B7" w:rsidRDefault="0061325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100 kredit</w:t>
            </w:r>
          </w:p>
        </w:tc>
      </w:tr>
      <w:tr w:rsidR="00613257" w:rsidRPr="00436F79" w14:paraId="3D36A202" w14:textId="77777777" w:rsidTr="00436F36">
        <w:tc>
          <w:tcPr>
            <w:tcW w:w="3956" w:type="dxa"/>
          </w:tcPr>
          <w:p w14:paraId="0FC458F2" w14:textId="77777777" w:rsidR="00613257" w:rsidRPr="00A758B7" w:rsidRDefault="0061325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Mérnök informatikus </w:t>
            </w:r>
            <w:proofErr w:type="spellStart"/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3415" w:type="dxa"/>
          </w:tcPr>
          <w:p w14:paraId="7A94E589" w14:textId="46278203" w:rsidR="00613257" w:rsidRPr="00A758B7" w:rsidRDefault="0061325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100 kredit</w:t>
            </w:r>
          </w:p>
        </w:tc>
      </w:tr>
      <w:tr w:rsidR="00613257" w:rsidRPr="00436F79" w14:paraId="5C87F94D" w14:textId="77777777" w:rsidTr="00436F36">
        <w:tc>
          <w:tcPr>
            <w:tcW w:w="3956" w:type="dxa"/>
          </w:tcPr>
          <w:p w14:paraId="73F1F1E0" w14:textId="77777777" w:rsidR="00613257" w:rsidRPr="00A758B7" w:rsidRDefault="0061325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Műszaki menedzser </w:t>
            </w:r>
            <w:proofErr w:type="spellStart"/>
            <w:r w:rsidRPr="00A758B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BSc</w:t>
            </w:r>
            <w:proofErr w:type="spellEnd"/>
          </w:p>
        </w:tc>
        <w:tc>
          <w:tcPr>
            <w:tcW w:w="3415" w:type="dxa"/>
          </w:tcPr>
          <w:p w14:paraId="23D925B3" w14:textId="3127DF73" w:rsidR="00613257" w:rsidRPr="00A758B7" w:rsidRDefault="00613257" w:rsidP="008D00D3">
            <w:pPr>
              <w:pStyle w:val="Cmsor2"/>
              <w:ind w:left="0" w:firstLine="0"/>
              <w:jc w:val="both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100 kredit</w:t>
            </w:r>
          </w:p>
        </w:tc>
      </w:tr>
      <w:tr w:rsidR="00613257" w:rsidRPr="00436F79" w14:paraId="38AC5DFD" w14:textId="77777777" w:rsidTr="00436F36">
        <w:tc>
          <w:tcPr>
            <w:tcW w:w="3956" w:type="dxa"/>
          </w:tcPr>
          <w:p w14:paraId="6773DE6E" w14:textId="13E1FBDE" w:rsidR="00613257" w:rsidRPr="00A758B7" w:rsidRDefault="00613257" w:rsidP="008D00D3">
            <w:pPr>
              <w:jc w:val="both"/>
            </w:pPr>
            <w:r w:rsidRPr="006B7BC1">
              <w:t>Üzemmérnök</w:t>
            </w:r>
            <w:r w:rsidR="000A5780" w:rsidRPr="006B7BC1">
              <w:t>-</w:t>
            </w:r>
            <w:r w:rsidRPr="006B7BC1">
              <w:t>informatikus</w:t>
            </w:r>
            <w:r w:rsidR="003C23B6" w:rsidRPr="006B7BC1">
              <w:t xml:space="preserve"> </w:t>
            </w:r>
            <w:proofErr w:type="spellStart"/>
            <w:r w:rsidR="0028439A" w:rsidRPr="006B7BC1">
              <w:t>BProf</w:t>
            </w:r>
            <w:proofErr w:type="spellEnd"/>
          </w:p>
        </w:tc>
        <w:tc>
          <w:tcPr>
            <w:tcW w:w="3415" w:type="dxa"/>
          </w:tcPr>
          <w:p w14:paraId="63290B88" w14:textId="54524061" w:rsidR="00613257" w:rsidRDefault="00613257" w:rsidP="008D00D3">
            <w:pPr>
              <w:jc w:val="both"/>
            </w:pPr>
            <w:r>
              <w:t>-</w:t>
            </w:r>
          </w:p>
        </w:tc>
      </w:tr>
      <w:tr w:rsidR="00613257" w:rsidRPr="00436F79" w14:paraId="1A2A078E" w14:textId="77777777" w:rsidTr="00436F36">
        <w:tc>
          <w:tcPr>
            <w:tcW w:w="3956" w:type="dxa"/>
          </w:tcPr>
          <w:p w14:paraId="479E76DF" w14:textId="77777777" w:rsidR="00613257" w:rsidRPr="00A758B7" w:rsidRDefault="00613257" w:rsidP="008D00D3">
            <w:pPr>
              <w:jc w:val="both"/>
            </w:pPr>
            <w:r w:rsidRPr="00A758B7">
              <w:t>Mérnökinformatikus Rendszergazda FOSZK</w:t>
            </w:r>
          </w:p>
        </w:tc>
        <w:tc>
          <w:tcPr>
            <w:tcW w:w="3415" w:type="dxa"/>
          </w:tcPr>
          <w:p w14:paraId="25431930" w14:textId="36B09816" w:rsidR="00613257" w:rsidRPr="00A758B7" w:rsidRDefault="00613257" w:rsidP="008D00D3">
            <w:pPr>
              <w:jc w:val="both"/>
            </w:pPr>
            <w:r>
              <w:t>-</w:t>
            </w:r>
          </w:p>
        </w:tc>
      </w:tr>
      <w:tr w:rsidR="00613257" w:rsidRPr="00436F79" w14:paraId="705CF212" w14:textId="77777777" w:rsidTr="00436F36">
        <w:tc>
          <w:tcPr>
            <w:tcW w:w="3956" w:type="dxa"/>
          </w:tcPr>
          <w:p w14:paraId="59708024" w14:textId="77777777" w:rsidR="00613257" w:rsidRPr="00A758B7" w:rsidRDefault="00613257" w:rsidP="008D00D3">
            <w:pPr>
              <w:jc w:val="both"/>
            </w:pPr>
            <w:r w:rsidRPr="00A758B7">
              <w:t>Programtervező informatikus FOSZK</w:t>
            </w:r>
          </w:p>
        </w:tc>
        <w:tc>
          <w:tcPr>
            <w:tcW w:w="3415" w:type="dxa"/>
          </w:tcPr>
          <w:p w14:paraId="4BF0CFB3" w14:textId="0FCBF605" w:rsidR="00613257" w:rsidRPr="00A758B7" w:rsidRDefault="00613257" w:rsidP="008D00D3">
            <w:pPr>
              <w:jc w:val="both"/>
            </w:pPr>
            <w:r>
              <w:t>-</w:t>
            </w:r>
          </w:p>
        </w:tc>
      </w:tr>
      <w:tr w:rsidR="00613257" w:rsidRPr="00436F79" w14:paraId="24500C15" w14:textId="77777777" w:rsidTr="00436F36">
        <w:tc>
          <w:tcPr>
            <w:tcW w:w="3956" w:type="dxa"/>
          </w:tcPr>
          <w:p w14:paraId="38BF99E5" w14:textId="77777777" w:rsidR="00613257" w:rsidRPr="00A758B7" w:rsidRDefault="00613257" w:rsidP="008D00D3">
            <w:pPr>
              <w:jc w:val="both"/>
            </w:pPr>
            <w:r>
              <w:t>Műszaki FOSZK</w:t>
            </w:r>
          </w:p>
        </w:tc>
        <w:tc>
          <w:tcPr>
            <w:tcW w:w="3415" w:type="dxa"/>
          </w:tcPr>
          <w:p w14:paraId="297FBBB0" w14:textId="71E651E7" w:rsidR="00613257" w:rsidRPr="00A758B7" w:rsidRDefault="00613257" w:rsidP="008D00D3">
            <w:pPr>
              <w:jc w:val="both"/>
            </w:pPr>
            <w:r>
              <w:t>-</w:t>
            </w:r>
          </w:p>
        </w:tc>
      </w:tr>
      <w:tr w:rsidR="00613257" w:rsidRPr="00436F79" w14:paraId="2C7281D4" w14:textId="77777777" w:rsidTr="00436F36">
        <w:tc>
          <w:tcPr>
            <w:tcW w:w="3956" w:type="dxa"/>
          </w:tcPr>
          <w:p w14:paraId="2DEC3D7F" w14:textId="0862B2E0" w:rsidR="00613257" w:rsidRPr="00A758B7" w:rsidRDefault="00613257" w:rsidP="008D00D3">
            <w:pPr>
              <w:jc w:val="both"/>
            </w:pPr>
            <w:r w:rsidRPr="00A758B7">
              <w:t xml:space="preserve">Gépészmérnöki </w:t>
            </w:r>
            <w:proofErr w:type="spellStart"/>
            <w:r w:rsidRPr="00A758B7">
              <w:t>MSc</w:t>
            </w:r>
            <w:proofErr w:type="spellEnd"/>
            <w:r>
              <w:br/>
            </w:r>
            <w:r w:rsidRPr="00613257">
              <w:t xml:space="preserve">A szakmai gyakorlat megkezdésének feltétele </w:t>
            </w:r>
            <w:r w:rsidRPr="00613257">
              <w:rPr>
                <w:bCs/>
              </w:rPr>
              <w:t>két aktív félév lezárása és a szakot gondozó szakfelelős jóváhagyása</w:t>
            </w:r>
          </w:p>
        </w:tc>
        <w:tc>
          <w:tcPr>
            <w:tcW w:w="3415" w:type="dxa"/>
          </w:tcPr>
          <w:p w14:paraId="5B000FFF" w14:textId="6F24A7AB" w:rsidR="00613257" w:rsidRPr="00A758B7" w:rsidRDefault="00613257" w:rsidP="008D00D3">
            <w:pPr>
              <w:jc w:val="both"/>
            </w:pPr>
            <w:r>
              <w:t>-</w:t>
            </w:r>
          </w:p>
        </w:tc>
      </w:tr>
    </w:tbl>
    <w:p w14:paraId="3A73D60E" w14:textId="4A2F362A" w:rsidR="00613257" w:rsidRPr="00613257" w:rsidRDefault="00613257" w:rsidP="008D00D3">
      <w:pPr>
        <w:jc w:val="both"/>
      </w:pPr>
    </w:p>
    <w:p w14:paraId="4607D3EE" w14:textId="169901F8" w:rsidR="00C036B6" w:rsidRDefault="00C036B6" w:rsidP="008D00D3">
      <w:pPr>
        <w:jc w:val="both"/>
      </w:pPr>
      <w:r w:rsidRPr="00A758B7">
        <w:t>A Szakmai gyakorlat tantárgyat abban a félévben kell felvenni a NEPTUN-ban, amikor már teljesítette a kredit feltételeket és a szorgalmi időszak végéig biztosan befejezi a gyakorla</w:t>
      </w:r>
      <w:r w:rsidR="00816F0E">
        <w:t>tot.</w:t>
      </w:r>
    </w:p>
    <w:p w14:paraId="0D9BCECE" w14:textId="5ADD557D" w:rsidR="00816F0E" w:rsidRDefault="00816F0E" w:rsidP="008D00D3">
      <w:pPr>
        <w:jc w:val="both"/>
      </w:pPr>
      <w:r>
        <w:t>A fenti eljárás a normál ügy</w:t>
      </w:r>
      <w:r w:rsidR="006D447E">
        <w:t>i</w:t>
      </w:r>
      <w:r>
        <w:t>ntézést írja le.</w:t>
      </w:r>
    </w:p>
    <w:p w14:paraId="0B152E5A" w14:textId="4722EB98" w:rsidR="00816F0E" w:rsidRPr="00C025BD" w:rsidRDefault="002F3D8B" w:rsidP="008D00D3">
      <w:pPr>
        <w:jc w:val="both"/>
        <w:rPr>
          <w:b/>
          <w:bCs/>
        </w:rPr>
      </w:pPr>
      <w:r w:rsidRPr="00C025BD">
        <w:rPr>
          <w:b/>
          <w:bCs/>
        </w:rPr>
        <w:t xml:space="preserve">A szakmai gyakorlat </w:t>
      </w:r>
      <w:r w:rsidR="00C025BD">
        <w:rPr>
          <w:b/>
          <w:bCs/>
        </w:rPr>
        <w:t>teljesítésének</w:t>
      </w:r>
      <w:r w:rsidRPr="00C025BD">
        <w:rPr>
          <w:b/>
          <w:bCs/>
        </w:rPr>
        <w:t xml:space="preserve"> egyéb lehetőségei</w:t>
      </w:r>
      <w:r w:rsidR="00816F0E" w:rsidRPr="00C025BD">
        <w:rPr>
          <w:b/>
          <w:bCs/>
        </w:rPr>
        <w:t xml:space="preserve">: </w:t>
      </w:r>
    </w:p>
    <w:p w14:paraId="23A70C4D" w14:textId="7116CC61" w:rsidR="00816F0E" w:rsidRDefault="00816F0E" w:rsidP="008D00D3">
      <w:pPr>
        <w:pStyle w:val="Listaszerbekezds"/>
        <w:numPr>
          <w:ilvl w:val="0"/>
          <w:numId w:val="16"/>
        </w:numPr>
        <w:jc w:val="both"/>
      </w:pPr>
      <w:r>
        <w:t>A hallgató nem közvetlenül a céghez megy szakmai gyakorlatra, hanem iskolaszövetkezeten keresztül történik a gyakorlat szervezése. Ebben az esetben a</w:t>
      </w:r>
      <w:r w:rsidR="006C5B1E">
        <w:t>z ennek megfelelő</w:t>
      </w:r>
      <w:r>
        <w:t xml:space="preserve"> Fogadónyilatkozat</w:t>
      </w:r>
      <w:r w:rsidR="006C5B1E">
        <w:t xml:space="preserve">ot kell kitölteni. A többi </w:t>
      </w:r>
      <w:r w:rsidR="0073159F">
        <w:t xml:space="preserve">ügymenet </w:t>
      </w:r>
      <w:r w:rsidR="006D447E">
        <w:t>ugyanaz.</w:t>
      </w:r>
    </w:p>
    <w:p w14:paraId="62B0338D" w14:textId="16717F4B" w:rsidR="006C5B1E" w:rsidRDefault="7B0BB580" w:rsidP="008D00D3">
      <w:pPr>
        <w:pStyle w:val="Listaszerbekezds"/>
        <w:numPr>
          <w:ilvl w:val="0"/>
          <w:numId w:val="16"/>
        </w:numPr>
        <w:jc w:val="both"/>
      </w:pPr>
      <w:r>
        <w:t xml:space="preserve">A hallgató duális képzésben vesz részt. A Szakmai gyakorlat tárgyat jóváírhatja az Egyetem, ha a hallgató a képzéshez kapcsolódó képzési idejét </w:t>
      </w:r>
      <w:r w:rsidR="00F0679B">
        <w:t xml:space="preserve">végig </w:t>
      </w:r>
      <w:r>
        <w:t>duális hallgatóként töltötte. Ebben az esetben a hallgató az utolsó duális félévben veszi fel a Szakmai gyakorlat tárgyat. A</w:t>
      </w:r>
      <w:r w:rsidR="00F0679B">
        <w:t xml:space="preserve"> beszámolási kötelezettsége a </w:t>
      </w:r>
      <w:r w:rsidR="006A1E6C">
        <w:t>normál ügyintézés</w:t>
      </w:r>
      <w:r w:rsidR="00F0679B">
        <w:t xml:space="preserve"> szerinti</w:t>
      </w:r>
      <w:r w:rsidR="006A1E6C">
        <w:t xml:space="preserve"> (feltölti a NEPTUN rendszerbe</w:t>
      </w:r>
      <w:r w:rsidR="002E00E6">
        <w:t xml:space="preserve">: </w:t>
      </w:r>
      <w:r w:rsidR="00BE58F9">
        <w:t>i</w:t>
      </w:r>
      <w:r w:rsidR="002E00E6">
        <w:t>gazolás, beszámoló</w:t>
      </w:r>
      <w:r w:rsidR="006A1E6C">
        <w:t>)</w:t>
      </w:r>
      <w:r w:rsidR="00F0679B">
        <w:t>.</w:t>
      </w:r>
    </w:p>
    <w:p w14:paraId="54EEDB28" w14:textId="45286642" w:rsidR="00131E12" w:rsidRPr="00CB5400" w:rsidRDefault="00131E12" w:rsidP="008D00D3">
      <w:pPr>
        <w:pStyle w:val="Listaszerbekezds"/>
        <w:numPr>
          <w:ilvl w:val="0"/>
          <w:numId w:val="16"/>
        </w:numPr>
        <w:jc w:val="both"/>
      </w:pPr>
      <w:r>
        <w:t xml:space="preserve">A hallgató felmentést kér a szakmai gyakorlat teljesítése alól. A felmentést akkor kaphatja meg, ha igazolni tudja, hogy a szakterületen legalább </w:t>
      </w:r>
      <w:r w:rsidR="009C7641">
        <w:t>annyi időre szóló</w:t>
      </w:r>
      <w:r>
        <w:t xml:space="preserve"> munkaviszonya van/volt</w:t>
      </w:r>
      <w:r w:rsidR="009C7641">
        <w:t>, mint a szakmai gyakorlat minimális hossza.</w:t>
      </w:r>
      <w:r>
        <w:t xml:space="preserve"> A Kérvényt a NEPTUN-ban kell beadni. (Kreditelismerési kérelem </w:t>
      </w:r>
      <w:r w:rsidR="00CB5400">
        <w:t>munka- és egyéb</w:t>
      </w:r>
      <w:r>
        <w:t xml:space="preserve"> tapasztalat</w:t>
      </w:r>
      <w:r w:rsidR="00CB5400">
        <w:t>ok</w:t>
      </w:r>
      <w:r>
        <w:t xml:space="preserve"> alapján</w:t>
      </w:r>
      <w:r w:rsidR="00CB5400">
        <w:t>, a szorgalmi időszak 5.- 13. heteiben)</w:t>
      </w:r>
    </w:p>
    <w:p w14:paraId="2CB3625C" w14:textId="77777777" w:rsidR="00BE58F9" w:rsidRDefault="00BE58F9" w:rsidP="008D00D3">
      <w:pPr>
        <w:jc w:val="both"/>
        <w:rPr>
          <w:b/>
          <w:sz w:val="24"/>
          <w:szCs w:val="24"/>
        </w:rPr>
      </w:pPr>
    </w:p>
    <w:p w14:paraId="5321ECDD" w14:textId="1B2D1CB7" w:rsidR="00607420" w:rsidRPr="00816F0E" w:rsidRDefault="00607420" w:rsidP="008D00D3">
      <w:pPr>
        <w:jc w:val="both"/>
        <w:rPr>
          <w:b/>
          <w:sz w:val="24"/>
          <w:szCs w:val="24"/>
        </w:rPr>
      </w:pPr>
      <w:r w:rsidRPr="00816F0E">
        <w:rPr>
          <w:b/>
          <w:sz w:val="24"/>
          <w:szCs w:val="24"/>
        </w:rPr>
        <w:lastRenderedPageBreak/>
        <w:t>FELVILÁGOSÍTÁS</w:t>
      </w:r>
    </w:p>
    <w:p w14:paraId="5646CEDC" w14:textId="77777777" w:rsidR="00607420" w:rsidRPr="00607420" w:rsidRDefault="00607420" w:rsidP="008D00D3">
      <w:pPr>
        <w:pStyle w:val="Cmsor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color w:val="000000"/>
          <w:sz w:val="22"/>
          <w:szCs w:val="22"/>
        </w:rPr>
        <w:t>A szakmai gyakorlattal kapcsolatosan a következő kollégák adnak felvilágosítást:</w:t>
      </w:r>
    </w:p>
    <w:p w14:paraId="757AB864" w14:textId="77777777" w:rsidR="00607420" w:rsidRPr="00607420" w:rsidRDefault="00607420" w:rsidP="008D00D3">
      <w:pPr>
        <w:pStyle w:val="Cmsor2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000D8CE" w14:textId="77777777" w:rsidR="00607420" w:rsidRPr="00607420" w:rsidRDefault="00607420" w:rsidP="008D00D3">
      <w:pPr>
        <w:pStyle w:val="Cmsor2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color w:val="000000"/>
          <w:sz w:val="22"/>
          <w:szCs w:val="22"/>
          <w:u w:val="single"/>
        </w:rPr>
        <w:t>Általános szakmai gyakorlati kérdésekben</w:t>
      </w:r>
      <w:r w:rsidRPr="0060742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3B8A0FB5" w14:textId="4D04B525" w:rsidR="00607420" w:rsidRPr="00607420" w:rsidRDefault="00607420" w:rsidP="008D00D3">
      <w:pPr>
        <w:pStyle w:val="Cmsor2"/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Dr. </w:t>
      </w:r>
      <w:r w:rsidR="00B438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Tóth Ákos</w:t>
      </w:r>
      <w:r w:rsidRPr="00607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- oktatási dékánhelyettes: </w:t>
      </w:r>
      <w:r w:rsidR="00B4380E">
        <w:rPr>
          <w:rFonts w:asciiTheme="minorHAnsi" w:hAnsiTheme="minorHAnsi" w:cstheme="minorHAnsi"/>
          <w:b/>
          <w:bCs/>
          <w:color w:val="000000"/>
          <w:sz w:val="22"/>
          <w:szCs w:val="22"/>
        </w:rPr>
        <w:t>toth.akos</w:t>
      </w:r>
      <w:r w:rsidRPr="00607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@gamf.uni-neumann.hu</w:t>
      </w:r>
    </w:p>
    <w:p w14:paraId="3A89676D" w14:textId="77777777" w:rsidR="00607420" w:rsidRPr="00607420" w:rsidRDefault="00607420" w:rsidP="008D00D3">
      <w:pPr>
        <w:pStyle w:val="Cmsor2"/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4518B9A" w14:textId="77777777" w:rsidR="00607420" w:rsidRPr="00607420" w:rsidRDefault="00607420" w:rsidP="008D00D3">
      <w:pPr>
        <w:pStyle w:val="Cmsor2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color w:val="000000"/>
          <w:sz w:val="22"/>
          <w:szCs w:val="22"/>
          <w:u w:val="single"/>
        </w:rPr>
        <w:t>Szakspecifikus szakmai gyakorlati kérdésekben</w:t>
      </w:r>
      <w:r w:rsidRPr="0060742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76565F8" w14:textId="77777777" w:rsidR="00607420" w:rsidRPr="00607420" w:rsidRDefault="00607420" w:rsidP="008D00D3">
      <w:pPr>
        <w:pStyle w:val="Cmsor2"/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Oktatásfelelősök</w:t>
      </w:r>
    </w:p>
    <w:p w14:paraId="58059875" w14:textId="77777777" w:rsidR="00607420" w:rsidRPr="00607420" w:rsidRDefault="00607420" w:rsidP="008D00D3">
      <w:pPr>
        <w:pStyle w:val="Cmsor2"/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GÉPÉSZMÉRNÖKI </w:t>
      </w:r>
      <w:proofErr w:type="spellStart"/>
      <w:r w:rsidRPr="00607420">
        <w:rPr>
          <w:rFonts w:asciiTheme="minorHAnsi" w:hAnsiTheme="minorHAnsi" w:cstheme="minorHAnsi"/>
          <w:b/>
          <w:color w:val="000000"/>
          <w:sz w:val="22"/>
          <w:szCs w:val="22"/>
        </w:rPr>
        <w:t>BSc</w:t>
      </w:r>
      <w:proofErr w:type="spellEnd"/>
      <w:r w:rsidRPr="00607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r w:rsidRPr="00607420">
        <w:rPr>
          <w:rFonts w:ascii="Calibri" w:hAnsi="Calibri" w:cs="Calibri"/>
          <w:bCs/>
          <w:color w:val="000000"/>
          <w:sz w:val="22"/>
          <w:szCs w:val="22"/>
        </w:rPr>
        <w:t>Nagyné Pintér Zsuzsanna pinter.zsuzsanna@gamf.uni-neumann.hu</w:t>
      </w:r>
    </w:p>
    <w:p w14:paraId="69B6B7A3" w14:textId="78CDB987" w:rsidR="00607420" w:rsidRPr="00607420" w:rsidRDefault="00607420" w:rsidP="008D00D3">
      <w:pPr>
        <w:pStyle w:val="Cmsor2"/>
        <w:numPr>
          <w:ilvl w:val="0"/>
          <w:numId w:val="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77FB25E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JÁRMŰMÉRNÖKI </w:t>
      </w:r>
      <w:proofErr w:type="spellStart"/>
      <w:r w:rsidRPr="77FB25E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BSc</w:t>
      </w:r>
      <w:proofErr w:type="spellEnd"/>
      <w:r w:rsidRPr="77FB25E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r w:rsidRPr="77FB25ED">
        <w:rPr>
          <w:rFonts w:ascii="Calibri" w:hAnsi="Calibri" w:cs="Calibri"/>
          <w:color w:val="000000" w:themeColor="text1"/>
          <w:sz w:val="22"/>
          <w:szCs w:val="22"/>
        </w:rPr>
        <w:t>Kun Krisztián kun.krisztian@gamf.uni-neumann.hu</w:t>
      </w:r>
    </w:p>
    <w:p w14:paraId="6D080807" w14:textId="44E82090" w:rsidR="009316F9" w:rsidRPr="00607420" w:rsidRDefault="009316F9" w:rsidP="008D00D3">
      <w:pPr>
        <w:pStyle w:val="Cmsor2"/>
        <w:numPr>
          <w:ilvl w:val="0"/>
          <w:numId w:val="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LOGISZTIKAI MÉRNÖKI </w:t>
      </w:r>
      <w:proofErr w:type="spellStart"/>
      <w:r w:rsidRPr="77FB25ED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BSc</w:t>
      </w:r>
      <w:proofErr w:type="spellEnd"/>
      <w:r w:rsidRPr="77FB25ED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r>
        <w:rPr>
          <w:rFonts w:ascii="Calibri" w:hAnsi="Calibri" w:cs="Calibri"/>
          <w:color w:val="000000" w:themeColor="text1"/>
          <w:sz w:val="22"/>
          <w:szCs w:val="22"/>
        </w:rPr>
        <w:t>Boldizsár Adrienn boldizsar.adrienn@gamf.uni-neumann.hu</w:t>
      </w:r>
    </w:p>
    <w:p w14:paraId="21AFE114" w14:textId="5C23684A" w:rsidR="00607420" w:rsidRPr="00607420" w:rsidRDefault="00607420" w:rsidP="008D00D3">
      <w:pPr>
        <w:pStyle w:val="Cmsor2"/>
        <w:numPr>
          <w:ilvl w:val="0"/>
          <w:numId w:val="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 w:rsidRPr="060F1F4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MÉRNÖKINFORMATIKUS </w:t>
      </w:r>
      <w:proofErr w:type="spellStart"/>
      <w:r w:rsidRPr="060F1F47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BSc</w:t>
      </w:r>
      <w:proofErr w:type="spellEnd"/>
      <w:r w:rsidRPr="060F1F47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proofErr w:type="spellStart"/>
      <w:r w:rsidRPr="060F1F47">
        <w:rPr>
          <w:rFonts w:ascii="Calibri" w:hAnsi="Calibri" w:cs="Calibri"/>
          <w:color w:val="000000" w:themeColor="text1"/>
          <w:sz w:val="22"/>
          <w:szCs w:val="22"/>
        </w:rPr>
        <w:t>Halczman</w:t>
      </w:r>
      <w:proofErr w:type="spellEnd"/>
      <w:r w:rsidRPr="060F1F47">
        <w:rPr>
          <w:rFonts w:ascii="Calibri" w:hAnsi="Calibri" w:cs="Calibri"/>
          <w:color w:val="000000" w:themeColor="text1"/>
          <w:sz w:val="22"/>
          <w:szCs w:val="22"/>
        </w:rPr>
        <w:t xml:space="preserve"> Szilvia halczman.szilvia@gamf.uni-neumann.hu</w:t>
      </w:r>
    </w:p>
    <w:p w14:paraId="0B2318FF" w14:textId="7ED1D4EC" w:rsidR="00606962" w:rsidRPr="00607420" w:rsidRDefault="00607420" w:rsidP="008D00D3">
      <w:pPr>
        <w:pStyle w:val="Cmsor2"/>
        <w:numPr>
          <w:ilvl w:val="0"/>
          <w:numId w:val="9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0696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MŰSZAKI MENEDZSER </w:t>
      </w:r>
      <w:proofErr w:type="spellStart"/>
      <w:r w:rsidRPr="00606962">
        <w:rPr>
          <w:rFonts w:asciiTheme="minorHAnsi" w:hAnsiTheme="minorHAnsi" w:cstheme="minorHAnsi"/>
          <w:b/>
          <w:color w:val="000000"/>
          <w:sz w:val="22"/>
          <w:szCs w:val="22"/>
        </w:rPr>
        <w:t>BSc</w:t>
      </w:r>
      <w:proofErr w:type="spellEnd"/>
      <w:r w:rsidRPr="00606962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BA1EE3">
        <w:rPr>
          <w:rFonts w:ascii="Calibri" w:hAnsi="Calibri" w:cs="Calibri"/>
          <w:bCs/>
          <w:color w:val="000000"/>
          <w:sz w:val="22"/>
          <w:szCs w:val="22"/>
        </w:rPr>
        <w:t>Dr. Tóth József</w:t>
      </w:r>
      <w:r w:rsidRPr="00606962">
        <w:rPr>
          <w:rFonts w:ascii="Calibri" w:hAnsi="Calibri" w:cs="Calibri"/>
          <w:bCs/>
          <w:color w:val="000000"/>
          <w:sz w:val="22"/>
          <w:szCs w:val="22"/>
        </w:rPr>
        <w:t xml:space="preserve"> toth.jozsef@</w:t>
      </w:r>
      <w:r w:rsidR="00D44F68" w:rsidRPr="00606962">
        <w:rPr>
          <w:rFonts w:ascii="Calibri" w:hAnsi="Calibri" w:cs="Calibri"/>
          <w:bCs/>
          <w:color w:val="000000"/>
          <w:sz w:val="22"/>
          <w:szCs w:val="22"/>
        </w:rPr>
        <w:t>gamf.uni-neumann.hu</w:t>
      </w:r>
    </w:p>
    <w:p w14:paraId="5F9D11A5" w14:textId="4D0E0972" w:rsidR="00BA1EE3" w:rsidRPr="00A2748D" w:rsidRDefault="00606962" w:rsidP="008D00D3">
      <w:pPr>
        <w:pStyle w:val="Cmsor2"/>
        <w:numPr>
          <w:ilvl w:val="0"/>
          <w:numId w:val="9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A2748D">
        <w:rPr>
          <w:rFonts w:asciiTheme="minorHAnsi" w:hAnsiTheme="minorHAnsi" w:cstheme="minorHAnsi"/>
          <w:b/>
          <w:color w:val="000000"/>
          <w:sz w:val="22"/>
          <w:szCs w:val="22"/>
        </w:rPr>
        <w:t>ÜZEMMÉRNÖK</w:t>
      </w:r>
      <w:r w:rsidR="007C3DC6" w:rsidRPr="00A2748D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Pr="00A2748D">
        <w:rPr>
          <w:rFonts w:asciiTheme="minorHAnsi" w:hAnsiTheme="minorHAnsi" w:cstheme="minorHAnsi"/>
          <w:b/>
          <w:color w:val="000000"/>
          <w:sz w:val="22"/>
          <w:szCs w:val="22"/>
        </w:rPr>
        <w:t>INFORMATIKUS</w:t>
      </w:r>
      <w:r w:rsidR="007C3DC6" w:rsidRPr="00A274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7C3DC6" w:rsidRPr="00A2748D">
        <w:rPr>
          <w:rFonts w:asciiTheme="minorHAnsi" w:hAnsiTheme="minorHAnsi" w:cstheme="minorHAnsi"/>
          <w:b/>
          <w:color w:val="000000"/>
          <w:sz w:val="22"/>
          <w:szCs w:val="22"/>
        </w:rPr>
        <w:t>BProf</w:t>
      </w:r>
      <w:proofErr w:type="spellEnd"/>
      <w:r w:rsidR="00BA1EE3" w:rsidRPr="00A2748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: </w:t>
      </w:r>
      <w:proofErr w:type="spellStart"/>
      <w:r w:rsidR="00BA1EE3" w:rsidRPr="00A2748D">
        <w:rPr>
          <w:rFonts w:asciiTheme="minorHAnsi" w:hAnsiTheme="minorHAnsi" w:cstheme="minorHAnsi"/>
          <w:color w:val="000000"/>
          <w:sz w:val="22"/>
          <w:szCs w:val="22"/>
        </w:rPr>
        <w:t>Gurka</w:t>
      </w:r>
      <w:proofErr w:type="spellEnd"/>
      <w:r w:rsidR="00BA1EE3" w:rsidRPr="00A2748D">
        <w:rPr>
          <w:rFonts w:asciiTheme="minorHAnsi" w:hAnsiTheme="minorHAnsi" w:cstheme="minorHAnsi"/>
          <w:color w:val="000000"/>
          <w:sz w:val="22"/>
          <w:szCs w:val="22"/>
        </w:rPr>
        <w:t xml:space="preserve"> Dezsőné Csizmás Edit csizmas.edit</w:t>
      </w:r>
      <w:r w:rsidR="00BA1EE3" w:rsidRPr="00A2748D">
        <w:rPr>
          <w:rFonts w:ascii="Calibri" w:hAnsi="Calibri" w:cs="Calibri"/>
          <w:bCs/>
          <w:color w:val="000000"/>
          <w:sz w:val="22"/>
          <w:szCs w:val="22"/>
        </w:rPr>
        <w:t>@gamf.uni-neumann.hu</w:t>
      </w:r>
    </w:p>
    <w:p w14:paraId="6F697E99" w14:textId="3061C9FE" w:rsidR="00607420" w:rsidRPr="00BA1EE3" w:rsidRDefault="00607420" w:rsidP="008D00D3">
      <w:pPr>
        <w:pStyle w:val="Cmsor2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A1E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MÉRNÖKINFORMATIKUS </w:t>
      </w:r>
      <w:r w:rsidR="00EA0593">
        <w:rPr>
          <w:rFonts w:asciiTheme="minorHAnsi" w:hAnsiTheme="minorHAnsi" w:cstheme="minorHAnsi"/>
          <w:b/>
          <w:color w:val="000000"/>
          <w:sz w:val="22"/>
          <w:szCs w:val="22"/>
        </w:rPr>
        <w:t>FOSZK</w:t>
      </w:r>
      <w:r w:rsidRPr="00BA1E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és</w:t>
      </w:r>
    </w:p>
    <w:p w14:paraId="503D48D5" w14:textId="47229D42" w:rsidR="00BA1EE3" w:rsidRPr="00607420" w:rsidRDefault="00607420" w:rsidP="008D00D3">
      <w:pPr>
        <w:pStyle w:val="Cmsor2"/>
        <w:numPr>
          <w:ilvl w:val="0"/>
          <w:numId w:val="9"/>
        </w:numPr>
        <w:jc w:val="both"/>
        <w:rPr>
          <w:rFonts w:ascii="Calibri" w:hAnsi="Calibri" w:cs="Calibri"/>
          <w:bCs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PROGRAMTERVEZŐ INFORMATIKUS </w:t>
      </w:r>
      <w:r w:rsidR="00EA0593">
        <w:rPr>
          <w:rFonts w:asciiTheme="minorHAnsi" w:hAnsiTheme="minorHAnsi" w:cstheme="minorHAnsi"/>
          <w:b/>
          <w:color w:val="000000"/>
          <w:sz w:val="22"/>
          <w:szCs w:val="22"/>
        </w:rPr>
        <w:t>FOSZK</w:t>
      </w:r>
      <w:r w:rsidRPr="0060742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Pr="00607420">
        <w:rPr>
          <w:rFonts w:ascii="Calibri" w:hAnsi="Calibri" w:cs="Calibri"/>
          <w:bCs/>
          <w:color w:val="000000"/>
          <w:sz w:val="22"/>
          <w:szCs w:val="22"/>
        </w:rPr>
        <w:t>Írházi Zoltán: irhazi.zoltan@gamf.uni-neumann.hu</w:t>
      </w:r>
      <w:r w:rsidR="00BA1EE3" w:rsidRPr="00BA1EE3">
        <w:rPr>
          <w:rFonts w:asciiTheme="minorHAnsi" w:hAnsiTheme="minorHAnsi" w:cstheme="minorHAnsi"/>
          <w:sz w:val="22"/>
          <w:szCs w:val="22"/>
        </w:rPr>
        <w:t xml:space="preserve"> </w:t>
      </w:r>
      <w:r w:rsidR="00BA1EE3" w:rsidRPr="00C33469">
        <w:rPr>
          <w:rFonts w:asciiTheme="minorHAnsi" w:hAnsiTheme="minorHAnsi" w:cstheme="minorHAnsi"/>
          <w:sz w:val="22"/>
          <w:szCs w:val="22"/>
        </w:rPr>
        <w:t>hu</w:t>
      </w:r>
    </w:p>
    <w:p w14:paraId="3D2AA9E5" w14:textId="69063269" w:rsidR="00607420" w:rsidRPr="00607420" w:rsidRDefault="00BA1EE3" w:rsidP="008D00D3">
      <w:pPr>
        <w:pStyle w:val="Cmsor2"/>
        <w:numPr>
          <w:ilvl w:val="0"/>
          <w:numId w:val="9"/>
        </w:num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MŰSZAKI FOSZK: </w:t>
      </w:r>
      <w:r w:rsidR="00D85488">
        <w:rPr>
          <w:rFonts w:ascii="Calibri" w:hAnsi="Calibri" w:cs="Calibri"/>
          <w:color w:val="000000"/>
          <w:sz w:val="22"/>
          <w:szCs w:val="22"/>
        </w:rPr>
        <w:t>szakfelelős: Ádámné Dr. Major Andrea major.andrea</w:t>
      </w:r>
      <w:r w:rsidR="00D85488">
        <w:rPr>
          <w:rFonts w:ascii="Calibri" w:hAnsi="Calibri" w:cs="Calibri"/>
          <w:bCs/>
          <w:color w:val="000000"/>
          <w:sz w:val="22"/>
          <w:szCs w:val="22"/>
        </w:rPr>
        <w:t>@gamf.uni-neumann.hu</w:t>
      </w:r>
    </w:p>
    <w:p w14:paraId="28C488D7" w14:textId="77777777" w:rsidR="00607420" w:rsidRPr="00607420" w:rsidRDefault="00607420" w:rsidP="008D00D3">
      <w:pPr>
        <w:pStyle w:val="Cmsor2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GÉPÉSZMÉRNÖKI </w:t>
      </w:r>
      <w:proofErr w:type="spellStart"/>
      <w:r w:rsidRPr="00607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MSc</w:t>
      </w:r>
      <w:proofErr w:type="spellEnd"/>
      <w:r w:rsidRPr="00607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</w:t>
      </w:r>
      <w:proofErr w:type="spellStart"/>
      <w:r w:rsidRPr="00607420">
        <w:rPr>
          <w:rFonts w:asciiTheme="minorHAnsi" w:hAnsiTheme="minorHAnsi" w:cstheme="minorHAnsi"/>
          <w:bCs/>
          <w:color w:val="000000"/>
          <w:sz w:val="22"/>
          <w:szCs w:val="22"/>
        </w:rPr>
        <w:t>Johanyák</w:t>
      </w:r>
      <w:proofErr w:type="spellEnd"/>
      <w:r w:rsidRPr="0060742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Edit: johanyak.edit@gamf.uni-neumann.hu</w:t>
      </w:r>
    </w:p>
    <w:p w14:paraId="16C260FF" w14:textId="77777777" w:rsidR="00607420" w:rsidRPr="00607420" w:rsidRDefault="00607420" w:rsidP="008D00D3">
      <w:pPr>
        <w:jc w:val="both"/>
      </w:pPr>
    </w:p>
    <w:p w14:paraId="3A0FD5A7" w14:textId="77777777" w:rsidR="00607420" w:rsidRPr="00607420" w:rsidRDefault="00607420" w:rsidP="008D00D3">
      <w:pPr>
        <w:pStyle w:val="Cmsor2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color w:val="000000"/>
          <w:sz w:val="22"/>
          <w:szCs w:val="22"/>
          <w:u w:val="single"/>
        </w:rPr>
        <w:t>Adminisztratív kérdések</w:t>
      </w:r>
      <w:r w:rsidRPr="00607420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14:paraId="0C84384B" w14:textId="23874155" w:rsidR="00607420" w:rsidRPr="00607420" w:rsidRDefault="00607420" w:rsidP="008D00D3">
      <w:pPr>
        <w:pStyle w:val="Cmsor2"/>
        <w:ind w:left="0" w:firstLine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Tanszéki adminisztrátorok</w:t>
      </w:r>
      <w:r w:rsidR="003E6002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477059CE" w14:textId="77777777" w:rsidR="00607420" w:rsidRPr="00607420" w:rsidRDefault="00607420" w:rsidP="008D00D3">
      <w:pPr>
        <w:pStyle w:val="Cmsor1"/>
        <w:ind w:left="0" w:firstLine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B32B9E5" w14:textId="5322C41F" w:rsidR="00B22D5D" w:rsidRDefault="00B22D5D" w:rsidP="008D00D3">
      <w:pPr>
        <w:pStyle w:val="Cmsor2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74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GÉPÉSZMÉRNÖKI </w:t>
      </w:r>
      <w:proofErr w:type="spellStart"/>
      <w:r w:rsidRPr="00607420">
        <w:rPr>
          <w:rFonts w:asciiTheme="minorHAnsi" w:hAnsiTheme="minorHAnsi" w:cstheme="minorHAnsi"/>
          <w:b/>
          <w:color w:val="000000"/>
          <w:sz w:val="22"/>
          <w:szCs w:val="22"/>
        </w:rPr>
        <w:t>BSc</w:t>
      </w:r>
      <w:proofErr w:type="spellEnd"/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BA215C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B22D5D">
        <w:rPr>
          <w:rFonts w:asciiTheme="minorHAnsi" w:hAnsiTheme="minorHAnsi" w:cstheme="minorHAnsi"/>
          <w:color w:val="000000"/>
          <w:sz w:val="22"/>
          <w:szCs w:val="22"/>
        </w:rPr>
        <w:t>anyagtechnológiai és minőségügyi, gyártásinformatikai, műanyagfeldolgozó</w:t>
      </w:r>
      <w:r w:rsidR="00A2748D">
        <w:rPr>
          <w:rFonts w:asciiTheme="minorHAnsi" w:hAnsiTheme="minorHAnsi" w:cstheme="minorHAnsi"/>
          <w:color w:val="000000"/>
          <w:sz w:val="22"/>
          <w:szCs w:val="22"/>
        </w:rPr>
        <w:t>, fegy</w:t>
      </w:r>
      <w:r w:rsidR="00A400DD">
        <w:rPr>
          <w:rFonts w:asciiTheme="minorHAnsi" w:hAnsiTheme="minorHAnsi" w:cstheme="minorHAnsi"/>
          <w:color w:val="000000"/>
          <w:sz w:val="22"/>
          <w:szCs w:val="22"/>
        </w:rPr>
        <w:t>vertervező és gyártó</w:t>
      </w:r>
      <w:r w:rsidRPr="00B22D5D">
        <w:rPr>
          <w:rFonts w:asciiTheme="minorHAnsi" w:hAnsiTheme="minorHAnsi" w:cstheme="minorHAnsi"/>
          <w:color w:val="000000"/>
          <w:sz w:val="22"/>
          <w:szCs w:val="22"/>
        </w:rPr>
        <w:t xml:space="preserve"> specializációk</w:t>
      </w:r>
      <w:r w:rsidR="00BA215C">
        <w:rPr>
          <w:rFonts w:ascii="Calibri" w:hAnsi="Calibri" w:cs="Calibri"/>
          <w:bCs/>
          <w:color w:val="000000"/>
          <w:sz w:val="22"/>
          <w:szCs w:val="22"/>
        </w:rPr>
        <w:t>)</w:t>
      </w:r>
      <w:r w:rsidR="00BA215C">
        <w:rPr>
          <w:rFonts w:ascii="Calibri" w:hAnsi="Calibri" w:cs="Calibri"/>
          <w:bCs/>
          <w:color w:val="000000"/>
          <w:sz w:val="22"/>
          <w:szCs w:val="22"/>
        </w:rPr>
        <w:br/>
      </w:r>
      <w:r w:rsidRPr="00C33469">
        <w:rPr>
          <w:rFonts w:asciiTheme="minorHAnsi" w:hAnsiTheme="minorHAnsi" w:cstheme="minorHAnsi"/>
          <w:sz w:val="22"/>
          <w:szCs w:val="22"/>
        </w:rPr>
        <w:t>Innovatív Járművek és Anyagok Tanszék</w:t>
      </w:r>
      <w:r w:rsidR="00C33469">
        <w:rPr>
          <w:rFonts w:asciiTheme="minorHAnsi" w:hAnsiTheme="minorHAnsi" w:cstheme="minorHAnsi"/>
          <w:sz w:val="22"/>
          <w:szCs w:val="22"/>
        </w:rPr>
        <w:t>,</w:t>
      </w:r>
      <w:r w:rsidRPr="00C33469">
        <w:rPr>
          <w:rFonts w:asciiTheme="minorHAnsi" w:hAnsiTheme="minorHAnsi" w:cstheme="minorHAnsi"/>
          <w:sz w:val="22"/>
          <w:szCs w:val="22"/>
        </w:rPr>
        <w:t xml:space="preserve"> </w:t>
      </w:r>
      <w:r w:rsidR="00BA215C">
        <w:rPr>
          <w:rFonts w:asciiTheme="minorHAnsi" w:hAnsiTheme="minorHAnsi" w:cstheme="minorHAnsi"/>
          <w:sz w:val="22"/>
          <w:szCs w:val="22"/>
        </w:rPr>
        <w:br/>
      </w:r>
      <w:r w:rsidR="00B4380E">
        <w:rPr>
          <w:rFonts w:asciiTheme="minorHAnsi" w:hAnsiTheme="minorHAnsi" w:cstheme="minorHAnsi"/>
          <w:sz w:val="22"/>
          <w:szCs w:val="22"/>
        </w:rPr>
        <w:t xml:space="preserve">Kovácsné Danyi Csilla </w:t>
      </w:r>
      <w:hyperlink r:id="rId11" w:history="1">
        <w:r w:rsidR="00B4380E" w:rsidRPr="003C57BB">
          <w:rPr>
            <w:rStyle w:val="Hiperhivatkozs"/>
            <w:rFonts w:asciiTheme="minorHAnsi" w:hAnsiTheme="minorHAnsi" w:cstheme="minorHAnsi"/>
            <w:sz w:val="22"/>
            <w:szCs w:val="22"/>
          </w:rPr>
          <w:t>danyi.csilla@gamf.uni-neumann.hu</w:t>
        </w:r>
      </w:hyperlink>
    </w:p>
    <w:p w14:paraId="25028C6F" w14:textId="77777777" w:rsidR="00B4380E" w:rsidRPr="00B4380E" w:rsidRDefault="00B4380E" w:rsidP="00B4380E">
      <w:pPr>
        <w:spacing w:after="0" w:line="240" w:lineRule="auto"/>
      </w:pPr>
    </w:p>
    <w:p w14:paraId="23C2E506" w14:textId="5BCB3C4A" w:rsidR="00E95AE8" w:rsidRDefault="00E95AE8" w:rsidP="008D00D3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607420">
        <w:rPr>
          <w:rFonts w:cstheme="minorHAnsi"/>
          <w:b/>
          <w:color w:val="000000"/>
        </w:rPr>
        <w:t xml:space="preserve">GÉPÉSZMÉRNÖKI </w:t>
      </w:r>
      <w:proofErr w:type="spellStart"/>
      <w:r w:rsidRPr="00607420">
        <w:rPr>
          <w:rFonts w:cstheme="minorHAnsi"/>
          <w:b/>
          <w:color w:val="000000"/>
        </w:rPr>
        <w:t>BSc</w:t>
      </w:r>
      <w:proofErr w:type="spellEnd"/>
      <w:r>
        <w:rPr>
          <w:rFonts w:cstheme="minorHAnsi"/>
          <w:b/>
          <w:color w:val="000000"/>
        </w:rPr>
        <w:t xml:space="preserve"> </w:t>
      </w:r>
      <w:r w:rsidR="00274DAC">
        <w:rPr>
          <w:rFonts w:cstheme="minorHAnsi"/>
          <w:color w:val="000000"/>
        </w:rPr>
        <w:t>(</w:t>
      </w:r>
      <w:r>
        <w:rPr>
          <w:rFonts w:cstheme="minorHAnsi"/>
          <w:color w:val="000000"/>
        </w:rPr>
        <w:t>mechatronika specializáció</w:t>
      </w:r>
      <w:r w:rsidR="00274DAC">
        <w:rPr>
          <w:rFonts w:cstheme="minorHAnsi"/>
          <w:color w:val="000000"/>
        </w:rPr>
        <w:t>)</w:t>
      </w:r>
      <w:r w:rsidR="00274DAC">
        <w:rPr>
          <w:rFonts w:cstheme="minorHAnsi"/>
          <w:color w:val="000000"/>
        </w:rPr>
        <w:br/>
      </w:r>
      <w:r>
        <w:t>Informatika Tanszék</w:t>
      </w:r>
      <w:r w:rsidR="00C33469">
        <w:t xml:space="preserve">, </w:t>
      </w:r>
      <w:r w:rsidR="00274DAC">
        <w:br/>
      </w:r>
      <w:r w:rsidR="00C33469">
        <w:t>Érsek-</w:t>
      </w:r>
      <w:proofErr w:type="spellStart"/>
      <w:r w:rsidR="00C33469">
        <w:t>Szugyiczki</w:t>
      </w:r>
      <w:proofErr w:type="spellEnd"/>
      <w:r w:rsidR="00C33469">
        <w:t xml:space="preserve"> Anikó </w:t>
      </w:r>
      <w:hyperlink r:id="rId12" w:history="1">
        <w:r w:rsidR="00B4380E" w:rsidRPr="003C57BB">
          <w:rPr>
            <w:rStyle w:val="Hiperhivatkozs"/>
          </w:rPr>
          <w:t>szugyiczki.aniko@gamf.uni-neumann.hu</w:t>
        </w:r>
      </w:hyperlink>
    </w:p>
    <w:p w14:paraId="305C164C" w14:textId="77777777" w:rsidR="00B4380E" w:rsidRPr="00E95AE8" w:rsidRDefault="00B4380E" w:rsidP="00B4380E">
      <w:pPr>
        <w:pStyle w:val="Listaszerbekezds"/>
        <w:spacing w:after="0" w:line="240" w:lineRule="auto"/>
        <w:jc w:val="both"/>
      </w:pPr>
    </w:p>
    <w:p w14:paraId="55A443A7" w14:textId="3F9C8C2D" w:rsidR="00B4380E" w:rsidRDefault="00B22D5D" w:rsidP="00CC503B">
      <w:pPr>
        <w:pStyle w:val="Cmsor2"/>
        <w:numPr>
          <w:ilvl w:val="0"/>
          <w:numId w:val="9"/>
        </w:numPr>
        <w:jc w:val="both"/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</w:pPr>
      <w:r w:rsidRPr="00B4380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JÁRMŰMÉRNÖKI </w:t>
      </w:r>
      <w:proofErr w:type="spellStart"/>
      <w:r w:rsidRPr="00B4380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BSc</w:t>
      </w:r>
      <w:proofErr w:type="spellEnd"/>
      <w:r w:rsidRPr="00B438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br/>
      </w:r>
      <w:r w:rsidR="00C33469" w:rsidRPr="00B4380E">
        <w:rPr>
          <w:rFonts w:asciiTheme="minorHAnsi" w:hAnsiTheme="minorHAnsi" w:cstheme="minorBidi"/>
          <w:sz w:val="22"/>
          <w:szCs w:val="22"/>
        </w:rPr>
        <w:t xml:space="preserve">Innovatív Járművek és Anyagok Tanszék, </w:t>
      </w:r>
      <w:r>
        <w:br/>
      </w:r>
      <w:r w:rsidR="00B4380E">
        <w:rPr>
          <w:rFonts w:asciiTheme="minorHAnsi" w:hAnsiTheme="minorHAnsi" w:cstheme="minorHAnsi"/>
          <w:sz w:val="22"/>
          <w:szCs w:val="22"/>
        </w:rPr>
        <w:t xml:space="preserve">Kovácsné Danyi Csilla </w:t>
      </w:r>
      <w:hyperlink r:id="rId13" w:history="1">
        <w:r w:rsidR="00B4380E" w:rsidRPr="003C57BB">
          <w:rPr>
            <w:rStyle w:val="Hiperhivatkozs"/>
            <w:rFonts w:asciiTheme="minorHAnsi" w:hAnsiTheme="minorHAnsi" w:cstheme="minorHAnsi"/>
            <w:sz w:val="22"/>
            <w:szCs w:val="22"/>
          </w:rPr>
          <w:t>danyi.csilla@gamf.uni-neumann.hu</w:t>
        </w:r>
      </w:hyperlink>
      <w:r w:rsidR="00B4380E" w:rsidRPr="00B4380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63A2CA8F" w14:textId="77777777" w:rsidR="00B4380E" w:rsidRPr="00B4380E" w:rsidRDefault="00B4380E" w:rsidP="00B4380E">
      <w:pPr>
        <w:spacing w:after="0" w:line="240" w:lineRule="auto"/>
      </w:pPr>
    </w:p>
    <w:p w14:paraId="0DA7F40B" w14:textId="3CFAA861" w:rsidR="00C33469" w:rsidRDefault="009316F9" w:rsidP="00CC503B">
      <w:pPr>
        <w:pStyle w:val="Cmsor2"/>
        <w:numPr>
          <w:ilvl w:val="0"/>
          <w:numId w:val="9"/>
        </w:numPr>
        <w:jc w:val="both"/>
        <w:rPr>
          <w:rFonts w:asciiTheme="minorHAnsi" w:hAnsiTheme="minorHAnsi" w:cstheme="minorBidi"/>
          <w:sz w:val="22"/>
          <w:szCs w:val="22"/>
        </w:rPr>
      </w:pPr>
      <w:r w:rsidRPr="00B4380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 xml:space="preserve">LOGISZTIKAI MÉRNÖKI </w:t>
      </w:r>
      <w:proofErr w:type="spellStart"/>
      <w:r w:rsidRPr="00B4380E">
        <w:rPr>
          <w:rFonts w:asciiTheme="minorHAnsi" w:hAnsiTheme="minorHAnsi" w:cstheme="minorBidi"/>
          <w:b/>
          <w:bCs/>
          <w:color w:val="000000" w:themeColor="text1"/>
          <w:sz w:val="22"/>
          <w:szCs w:val="22"/>
        </w:rPr>
        <w:t>BSc</w:t>
      </w:r>
      <w:proofErr w:type="spellEnd"/>
      <w:r w:rsidRPr="00B4380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br/>
      </w:r>
      <w:r w:rsidRPr="00B4380E">
        <w:rPr>
          <w:rFonts w:asciiTheme="minorHAnsi" w:hAnsiTheme="minorHAnsi" w:cstheme="minorBidi"/>
          <w:sz w:val="22"/>
          <w:szCs w:val="22"/>
        </w:rPr>
        <w:t xml:space="preserve">Informatika Tanszék, </w:t>
      </w:r>
      <w:r>
        <w:br/>
      </w:r>
      <w:proofErr w:type="spellStart"/>
      <w:r w:rsidRPr="00B4380E">
        <w:rPr>
          <w:rFonts w:asciiTheme="minorHAnsi" w:hAnsiTheme="minorHAnsi" w:cstheme="minorBidi"/>
          <w:sz w:val="22"/>
          <w:szCs w:val="22"/>
        </w:rPr>
        <w:t>Bajakiné</w:t>
      </w:r>
      <w:proofErr w:type="spellEnd"/>
      <w:r w:rsidRPr="00B4380E">
        <w:rPr>
          <w:rFonts w:asciiTheme="minorHAnsi" w:hAnsiTheme="minorHAnsi" w:cstheme="minorBidi"/>
          <w:sz w:val="22"/>
          <w:szCs w:val="22"/>
        </w:rPr>
        <w:t xml:space="preserve"> Szűcs Éva </w:t>
      </w:r>
      <w:hyperlink r:id="rId14" w:history="1">
        <w:r w:rsidR="00B4380E" w:rsidRPr="003C57BB">
          <w:rPr>
            <w:rStyle w:val="Hiperhivatkozs"/>
            <w:rFonts w:asciiTheme="minorHAnsi" w:hAnsiTheme="minorHAnsi" w:cstheme="minorBidi"/>
            <w:sz w:val="22"/>
            <w:szCs w:val="22"/>
          </w:rPr>
          <w:t>bajakine.eva@gamf.uni-neumann.hu</w:t>
        </w:r>
      </w:hyperlink>
    </w:p>
    <w:p w14:paraId="079DDE7F" w14:textId="77777777" w:rsidR="00B4380E" w:rsidRPr="00B4380E" w:rsidRDefault="00B4380E" w:rsidP="00B4380E">
      <w:pPr>
        <w:spacing w:after="0" w:line="240" w:lineRule="auto"/>
      </w:pPr>
    </w:p>
    <w:p w14:paraId="735324F3" w14:textId="48794C2D" w:rsidR="00B4380E" w:rsidRPr="00B4380E" w:rsidRDefault="00B22D5D" w:rsidP="00B4380E">
      <w:pPr>
        <w:pStyle w:val="Listaszerbekezds"/>
        <w:numPr>
          <w:ilvl w:val="0"/>
          <w:numId w:val="14"/>
        </w:numPr>
        <w:jc w:val="both"/>
        <w:rPr>
          <w:b/>
          <w:bCs/>
          <w:color w:val="000000" w:themeColor="text1"/>
        </w:rPr>
      </w:pPr>
      <w:r w:rsidRPr="77FB25ED">
        <w:rPr>
          <w:b/>
          <w:bCs/>
          <w:color w:val="000000" w:themeColor="text1"/>
        </w:rPr>
        <w:t xml:space="preserve">MÉRNÖKINFORMATIKUS </w:t>
      </w:r>
      <w:proofErr w:type="spellStart"/>
      <w:r w:rsidRPr="77FB25ED">
        <w:rPr>
          <w:b/>
          <w:bCs/>
          <w:color w:val="000000" w:themeColor="text1"/>
        </w:rPr>
        <w:t>BSc</w:t>
      </w:r>
      <w:proofErr w:type="spellEnd"/>
      <w:r w:rsidRPr="77FB25ED">
        <w:rPr>
          <w:color w:val="000000" w:themeColor="text1"/>
        </w:rPr>
        <w:t xml:space="preserve"> </w:t>
      </w:r>
      <w:r>
        <w:br/>
      </w:r>
      <w:r w:rsidR="00C33469">
        <w:t xml:space="preserve">Informatika Tanszék, </w:t>
      </w:r>
      <w:r>
        <w:br/>
      </w:r>
      <w:r w:rsidR="00C33469" w:rsidRPr="00481060">
        <w:t>Érsek-</w:t>
      </w:r>
      <w:proofErr w:type="spellStart"/>
      <w:r w:rsidR="00C33469" w:rsidRPr="00481060">
        <w:t>Szugyiczki</w:t>
      </w:r>
      <w:proofErr w:type="spellEnd"/>
      <w:r w:rsidR="00C33469" w:rsidRPr="00481060">
        <w:t xml:space="preserve"> Anikó </w:t>
      </w:r>
      <w:r w:rsidR="00B4380E">
        <w:t>szugyiczki.aniko@gamf.uni-neumann.hu</w:t>
      </w:r>
    </w:p>
    <w:p w14:paraId="706C46FE" w14:textId="77777777" w:rsidR="00B4380E" w:rsidRPr="00B4380E" w:rsidRDefault="00B4380E" w:rsidP="00B4380E">
      <w:pPr>
        <w:pStyle w:val="Listaszerbekezds"/>
        <w:jc w:val="both"/>
        <w:rPr>
          <w:b/>
          <w:bCs/>
          <w:color w:val="000000" w:themeColor="text1"/>
        </w:rPr>
      </w:pPr>
    </w:p>
    <w:p w14:paraId="7C2AC930" w14:textId="2C13BA04" w:rsidR="00B4380E" w:rsidRPr="00B4380E" w:rsidRDefault="00B22D5D" w:rsidP="00B4380E">
      <w:pPr>
        <w:pStyle w:val="Listaszerbekezds"/>
        <w:numPr>
          <w:ilvl w:val="0"/>
          <w:numId w:val="14"/>
        </w:numPr>
        <w:jc w:val="both"/>
        <w:rPr>
          <w:b/>
          <w:bCs/>
          <w:color w:val="000000" w:themeColor="text1"/>
        </w:rPr>
      </w:pPr>
      <w:r w:rsidRPr="00B4380E">
        <w:rPr>
          <w:b/>
          <w:bCs/>
        </w:rPr>
        <w:lastRenderedPageBreak/>
        <w:t xml:space="preserve">MŰSZAKI </w:t>
      </w:r>
      <w:r w:rsidRPr="00B4380E">
        <w:rPr>
          <w:b/>
          <w:bCs/>
          <w:color w:val="000000" w:themeColor="text1"/>
        </w:rPr>
        <w:t xml:space="preserve">MENEDZSER </w:t>
      </w:r>
      <w:proofErr w:type="spellStart"/>
      <w:r w:rsidRPr="00B4380E">
        <w:rPr>
          <w:b/>
          <w:bCs/>
          <w:color w:val="000000" w:themeColor="text1"/>
        </w:rPr>
        <w:t>BSc</w:t>
      </w:r>
      <w:proofErr w:type="spellEnd"/>
      <w:r w:rsidRPr="00B4380E">
        <w:rPr>
          <w:color w:val="000000" w:themeColor="text1"/>
        </w:rPr>
        <w:t xml:space="preserve">: </w:t>
      </w:r>
      <w:r>
        <w:br/>
      </w:r>
      <w:r w:rsidR="009C7641" w:rsidRPr="00B4380E">
        <w:rPr>
          <w:color w:val="000000" w:themeColor="text1"/>
        </w:rPr>
        <w:t>Alaptudományi Tanszék</w:t>
      </w:r>
      <w:r>
        <w:br/>
      </w:r>
      <w:r w:rsidR="00A400DD" w:rsidRPr="00B4380E">
        <w:rPr>
          <w:color w:val="000000" w:themeColor="text1"/>
        </w:rPr>
        <w:t>Dömöt</w:t>
      </w:r>
      <w:r w:rsidR="00481060" w:rsidRPr="00B4380E">
        <w:rPr>
          <w:color w:val="000000" w:themeColor="text1"/>
        </w:rPr>
        <w:t>örné Kovács Tünde:</w:t>
      </w:r>
      <w:r w:rsidR="009C7641" w:rsidRPr="00B4380E">
        <w:rPr>
          <w:color w:val="000000" w:themeColor="text1"/>
        </w:rPr>
        <w:t xml:space="preserve"> </w:t>
      </w:r>
      <w:hyperlink r:id="rId15" w:history="1">
        <w:r w:rsidR="00B4380E" w:rsidRPr="003C57BB">
          <w:rPr>
            <w:rStyle w:val="Hiperhivatkozs"/>
          </w:rPr>
          <w:t>kovacs.tunde@gamf.uni-neumann.hu</w:t>
        </w:r>
      </w:hyperlink>
    </w:p>
    <w:p w14:paraId="0BD40020" w14:textId="77777777" w:rsidR="00B4380E" w:rsidRPr="00B4380E" w:rsidRDefault="00B4380E" w:rsidP="00B4380E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14:paraId="52C15B17" w14:textId="45411965" w:rsidR="00FD6E7C" w:rsidRDefault="00BA1EE3" w:rsidP="00B4380E">
      <w:pPr>
        <w:pStyle w:val="Cmsor2"/>
        <w:numPr>
          <w:ilvl w:val="0"/>
          <w:numId w:val="9"/>
        </w:numPr>
        <w:ind w:hanging="294"/>
        <w:jc w:val="both"/>
        <w:rPr>
          <w:rFonts w:asciiTheme="minorHAnsi" w:hAnsiTheme="minorHAnsi" w:cstheme="minorHAnsi"/>
          <w:sz w:val="22"/>
          <w:szCs w:val="22"/>
        </w:rPr>
      </w:pPr>
      <w:r w:rsidRPr="00B4380E">
        <w:rPr>
          <w:rFonts w:asciiTheme="minorHAnsi" w:hAnsiTheme="minorHAnsi" w:cstheme="minorHAnsi"/>
          <w:b/>
          <w:color w:val="000000"/>
          <w:sz w:val="22"/>
          <w:szCs w:val="22"/>
        </w:rPr>
        <w:t>ÜZEMMÉRNÖK</w:t>
      </w:r>
      <w:r w:rsidR="00411485" w:rsidRPr="00B4380E">
        <w:rPr>
          <w:rFonts w:asciiTheme="minorHAnsi" w:hAnsiTheme="minorHAnsi" w:cstheme="minorHAnsi"/>
          <w:b/>
          <w:color w:val="000000"/>
          <w:sz w:val="22"/>
          <w:szCs w:val="22"/>
        </w:rPr>
        <w:t>-</w:t>
      </w:r>
      <w:r w:rsidRPr="00B4380E">
        <w:rPr>
          <w:rFonts w:asciiTheme="minorHAnsi" w:hAnsiTheme="minorHAnsi" w:cstheme="minorHAnsi"/>
          <w:b/>
          <w:color w:val="000000"/>
          <w:sz w:val="22"/>
          <w:szCs w:val="22"/>
        </w:rPr>
        <w:t>INFORMATIKUS</w:t>
      </w:r>
      <w:r w:rsidR="00B6715F" w:rsidRPr="00B438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="00B6715F" w:rsidRPr="00B4380E">
        <w:rPr>
          <w:rFonts w:asciiTheme="minorHAnsi" w:hAnsiTheme="minorHAnsi" w:cstheme="minorHAnsi"/>
          <w:b/>
          <w:color w:val="000000"/>
          <w:sz w:val="22"/>
          <w:szCs w:val="22"/>
        </w:rPr>
        <w:t>BProf</w:t>
      </w:r>
      <w:proofErr w:type="spellEnd"/>
      <w:r w:rsidR="00B6715F" w:rsidRPr="00B4380E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Pr="00B4380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274DAC" w:rsidRPr="00B4380E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Pr="00B4380E">
        <w:rPr>
          <w:rFonts w:asciiTheme="minorHAnsi" w:hAnsiTheme="minorHAnsi" w:cstheme="minorHAnsi"/>
          <w:sz w:val="22"/>
          <w:szCs w:val="22"/>
        </w:rPr>
        <w:t xml:space="preserve">Informatika Tanszék, </w:t>
      </w:r>
      <w:r w:rsidR="00274DAC" w:rsidRPr="00B4380E">
        <w:rPr>
          <w:rFonts w:asciiTheme="minorHAnsi" w:hAnsiTheme="minorHAnsi" w:cstheme="minorHAnsi"/>
          <w:sz w:val="22"/>
          <w:szCs w:val="22"/>
        </w:rPr>
        <w:br/>
      </w:r>
      <w:r w:rsidRPr="00B4380E">
        <w:rPr>
          <w:rFonts w:asciiTheme="minorHAnsi" w:hAnsiTheme="minorHAnsi" w:cstheme="minorHAnsi"/>
          <w:sz w:val="22"/>
          <w:szCs w:val="22"/>
        </w:rPr>
        <w:t>Érsek-</w:t>
      </w:r>
      <w:proofErr w:type="spellStart"/>
      <w:r w:rsidRPr="00B4380E">
        <w:rPr>
          <w:rFonts w:asciiTheme="minorHAnsi" w:hAnsiTheme="minorHAnsi" w:cstheme="minorHAnsi"/>
          <w:sz w:val="22"/>
          <w:szCs w:val="22"/>
        </w:rPr>
        <w:t>Szugyiczki</w:t>
      </w:r>
      <w:proofErr w:type="spellEnd"/>
      <w:r w:rsidRPr="00B4380E">
        <w:rPr>
          <w:rFonts w:asciiTheme="minorHAnsi" w:hAnsiTheme="minorHAnsi" w:cstheme="minorHAnsi"/>
          <w:sz w:val="22"/>
          <w:szCs w:val="22"/>
        </w:rPr>
        <w:t xml:space="preserve"> Anikó </w:t>
      </w:r>
      <w:hyperlink r:id="rId16" w:history="1">
        <w:r w:rsidR="00B4380E" w:rsidRPr="003C57BB">
          <w:rPr>
            <w:rStyle w:val="Hiperhivatkozs"/>
            <w:rFonts w:asciiTheme="minorHAnsi" w:hAnsiTheme="minorHAnsi" w:cstheme="minorHAnsi"/>
            <w:sz w:val="22"/>
            <w:szCs w:val="22"/>
          </w:rPr>
          <w:t>szugyiczki.aniko@gamf.uni-neumann.hu</w:t>
        </w:r>
      </w:hyperlink>
    </w:p>
    <w:p w14:paraId="360D5681" w14:textId="77777777" w:rsidR="00FD6E7C" w:rsidRDefault="00FD6E7C" w:rsidP="00B4380E">
      <w:pPr>
        <w:pStyle w:val="Cmsor2"/>
        <w:ind w:left="720" w:firstLine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6B5DDD" w14:textId="57D5899E" w:rsidR="00B22D5D" w:rsidRPr="00607420" w:rsidRDefault="00B22D5D" w:rsidP="008D00D3">
      <w:pPr>
        <w:pStyle w:val="Cmsor2"/>
        <w:numPr>
          <w:ilvl w:val="0"/>
          <w:numId w:val="9"/>
        </w:num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074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MÉRNÖKINFORMATIKUS </w:t>
      </w:r>
      <w:r w:rsidR="00EA0593">
        <w:rPr>
          <w:rFonts w:asciiTheme="minorHAnsi" w:hAnsiTheme="minorHAnsi" w:cstheme="minorHAnsi"/>
          <w:b/>
          <w:color w:val="000000"/>
          <w:sz w:val="22"/>
          <w:szCs w:val="22"/>
        </w:rPr>
        <w:t>FOSZK</w:t>
      </w:r>
      <w:r w:rsidRPr="0060742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és</w:t>
      </w:r>
    </w:p>
    <w:p w14:paraId="6C9D8DBF" w14:textId="3DDA4F02" w:rsidR="0014434F" w:rsidRDefault="00B22D5D" w:rsidP="00FD6E7C">
      <w:pPr>
        <w:pStyle w:val="Listaszerbekezds"/>
        <w:spacing w:after="0" w:line="240" w:lineRule="auto"/>
        <w:jc w:val="both"/>
      </w:pPr>
      <w:r w:rsidRPr="0014434F">
        <w:rPr>
          <w:rFonts w:cstheme="minorHAnsi"/>
          <w:b/>
          <w:color w:val="000000"/>
        </w:rPr>
        <w:t xml:space="preserve">PROGRAMTERVEZŐ INFORMATIKUS </w:t>
      </w:r>
      <w:r w:rsidR="00EA0593">
        <w:rPr>
          <w:rFonts w:cstheme="minorHAnsi"/>
          <w:b/>
          <w:color w:val="000000"/>
        </w:rPr>
        <w:t>FOSZK</w:t>
      </w:r>
      <w:r w:rsidRPr="0014434F">
        <w:rPr>
          <w:rFonts w:cstheme="minorHAnsi"/>
          <w:color w:val="000000"/>
        </w:rPr>
        <w:t xml:space="preserve"> </w:t>
      </w:r>
      <w:r w:rsidR="002D12BD">
        <w:rPr>
          <w:rFonts w:cstheme="minorHAnsi"/>
          <w:color w:val="000000"/>
        </w:rPr>
        <w:br/>
      </w:r>
      <w:r w:rsidR="0014434F">
        <w:t xml:space="preserve">Informatika Tanszék, </w:t>
      </w:r>
      <w:r w:rsidR="0014434F">
        <w:br/>
        <w:t>Érsek-</w:t>
      </w:r>
      <w:proofErr w:type="spellStart"/>
      <w:r w:rsidR="0014434F">
        <w:t>Szugyiczki</w:t>
      </w:r>
      <w:proofErr w:type="spellEnd"/>
      <w:r w:rsidR="0014434F">
        <w:t xml:space="preserve"> Anikó </w:t>
      </w:r>
      <w:hyperlink r:id="rId17" w:history="1">
        <w:r w:rsidR="00B4380E" w:rsidRPr="003C57BB">
          <w:rPr>
            <w:rStyle w:val="Hiperhivatkozs"/>
          </w:rPr>
          <w:t>szugyiczki.aniko@gamf.uni-neumann.hu</w:t>
        </w:r>
      </w:hyperlink>
    </w:p>
    <w:p w14:paraId="2FBE4143" w14:textId="77777777" w:rsidR="00B4380E" w:rsidRPr="00E95AE8" w:rsidRDefault="00B4380E" w:rsidP="00B4380E">
      <w:pPr>
        <w:pStyle w:val="Listaszerbekezds"/>
        <w:spacing w:after="0" w:line="240" w:lineRule="auto"/>
        <w:jc w:val="both"/>
      </w:pPr>
    </w:p>
    <w:p w14:paraId="19293453" w14:textId="311A277A" w:rsidR="00EA0593" w:rsidRDefault="00EA0593" w:rsidP="008D00D3">
      <w:pPr>
        <w:pStyle w:val="Cmsor2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MŰSZAKI FOSZK</w:t>
      </w:r>
      <w:r w:rsidRPr="00EA0593">
        <w:rPr>
          <w:rFonts w:asciiTheme="minorHAnsi" w:hAnsiTheme="minorHAnsi" w:cstheme="minorHAnsi"/>
          <w:sz w:val="22"/>
          <w:szCs w:val="22"/>
        </w:rPr>
        <w:t xml:space="preserve"> </w:t>
      </w:r>
      <w:r w:rsidR="002D12BD">
        <w:rPr>
          <w:rFonts w:asciiTheme="minorHAnsi" w:hAnsiTheme="minorHAnsi" w:cstheme="minorHAnsi"/>
          <w:sz w:val="22"/>
          <w:szCs w:val="22"/>
        </w:rPr>
        <w:br/>
      </w:r>
      <w:r w:rsidRPr="00C33469">
        <w:rPr>
          <w:rFonts w:asciiTheme="minorHAnsi" w:hAnsiTheme="minorHAnsi" w:cstheme="minorHAnsi"/>
          <w:sz w:val="22"/>
          <w:szCs w:val="22"/>
        </w:rPr>
        <w:t>Innovatív Járművek és Anyagok Tanszék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33469">
        <w:rPr>
          <w:rFonts w:asciiTheme="minorHAnsi" w:hAnsiTheme="minorHAnsi" w:cstheme="minorHAnsi"/>
          <w:sz w:val="22"/>
          <w:szCs w:val="22"/>
        </w:rPr>
        <w:t xml:space="preserve"> </w:t>
      </w:r>
      <w:r w:rsidR="002D12BD">
        <w:rPr>
          <w:rFonts w:asciiTheme="minorHAnsi" w:hAnsiTheme="minorHAnsi" w:cstheme="minorHAnsi"/>
          <w:sz w:val="22"/>
          <w:szCs w:val="22"/>
        </w:rPr>
        <w:br/>
      </w:r>
      <w:r w:rsidR="00B4380E">
        <w:rPr>
          <w:rFonts w:asciiTheme="minorHAnsi" w:hAnsiTheme="minorHAnsi" w:cstheme="minorHAnsi"/>
          <w:sz w:val="22"/>
          <w:szCs w:val="22"/>
        </w:rPr>
        <w:t xml:space="preserve">Kovácsné Danyi Csilla </w:t>
      </w:r>
      <w:hyperlink r:id="rId18" w:history="1">
        <w:r w:rsidR="00B4380E" w:rsidRPr="003C57BB">
          <w:rPr>
            <w:rStyle w:val="Hiperhivatkozs"/>
            <w:rFonts w:asciiTheme="minorHAnsi" w:hAnsiTheme="minorHAnsi" w:cstheme="minorHAnsi"/>
            <w:sz w:val="22"/>
            <w:szCs w:val="22"/>
          </w:rPr>
          <w:t>danyi.csilla@gamf.uni-neumann.hu</w:t>
        </w:r>
      </w:hyperlink>
    </w:p>
    <w:p w14:paraId="1D1D1A45" w14:textId="77777777" w:rsidR="00B4380E" w:rsidRPr="00B4380E" w:rsidRDefault="00B4380E" w:rsidP="00B4380E">
      <w:pPr>
        <w:spacing w:after="0" w:line="240" w:lineRule="auto"/>
      </w:pPr>
    </w:p>
    <w:p w14:paraId="545C1B4C" w14:textId="4A7081D1" w:rsidR="0014434F" w:rsidRDefault="002D12BD" w:rsidP="008D00D3">
      <w:pPr>
        <w:pStyle w:val="Cmsor2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GÉPÉSZMÉRNÖKI 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MSc</w:t>
      </w:r>
      <w:proofErr w:type="spellEnd"/>
      <w:r w:rsidR="00B22D5D" w:rsidRPr="0014434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br/>
      </w:r>
      <w:r w:rsidR="0014434F" w:rsidRPr="00C33469">
        <w:rPr>
          <w:rFonts w:asciiTheme="minorHAnsi" w:hAnsiTheme="minorHAnsi" w:cstheme="minorHAnsi"/>
          <w:sz w:val="22"/>
          <w:szCs w:val="22"/>
        </w:rPr>
        <w:t>Innovatív Járművek és Anyagok Tanszék</w:t>
      </w:r>
      <w:r w:rsidR="0014434F">
        <w:rPr>
          <w:rFonts w:asciiTheme="minorHAnsi" w:hAnsiTheme="minorHAnsi" w:cstheme="minorHAnsi"/>
          <w:sz w:val="22"/>
          <w:szCs w:val="22"/>
        </w:rPr>
        <w:t>,</w:t>
      </w:r>
      <w:r w:rsidR="0014434F" w:rsidRPr="00C3346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="00B4380E">
        <w:rPr>
          <w:rFonts w:asciiTheme="minorHAnsi" w:hAnsiTheme="minorHAnsi" w:cstheme="minorHAnsi"/>
          <w:sz w:val="22"/>
          <w:szCs w:val="22"/>
        </w:rPr>
        <w:t xml:space="preserve">Kovácsné Danyi Csilla </w:t>
      </w:r>
      <w:hyperlink r:id="rId19" w:history="1">
        <w:r w:rsidR="00B4380E" w:rsidRPr="003C57BB">
          <w:rPr>
            <w:rStyle w:val="Hiperhivatkozs"/>
            <w:rFonts w:asciiTheme="minorHAnsi" w:hAnsiTheme="minorHAnsi" w:cstheme="minorHAnsi"/>
            <w:sz w:val="22"/>
            <w:szCs w:val="22"/>
          </w:rPr>
          <w:t>danyi.csilla@gamf.uni-neumann.hu</w:t>
        </w:r>
      </w:hyperlink>
    </w:p>
    <w:p w14:paraId="4F3FDA4E" w14:textId="77777777" w:rsidR="00B4380E" w:rsidRPr="00B4380E" w:rsidRDefault="00B4380E" w:rsidP="00B4380E"/>
    <w:p w14:paraId="4FE15CE2" w14:textId="77777777" w:rsidR="00B22D5D" w:rsidRPr="003E6002" w:rsidRDefault="00B22D5D" w:rsidP="008D00D3">
      <w:pPr>
        <w:jc w:val="both"/>
      </w:pPr>
    </w:p>
    <w:p w14:paraId="12FCFF5D" w14:textId="7B7F29FC" w:rsidR="003E6002" w:rsidRPr="003E6002" w:rsidRDefault="003E6002" w:rsidP="008D00D3">
      <w:pPr>
        <w:jc w:val="both"/>
      </w:pPr>
    </w:p>
    <w:p w14:paraId="587A9C29" w14:textId="1DA77051" w:rsidR="003E6002" w:rsidRDefault="003E6002" w:rsidP="008D00D3">
      <w:pPr>
        <w:jc w:val="both"/>
      </w:pPr>
    </w:p>
    <w:p w14:paraId="3B8C8F72" w14:textId="47124832" w:rsidR="000D0AB9" w:rsidRDefault="000D0AB9" w:rsidP="008D00D3">
      <w:pPr>
        <w:jc w:val="both"/>
      </w:pPr>
    </w:p>
    <w:p w14:paraId="2368766A" w14:textId="77777777" w:rsidR="000D0AB9" w:rsidRPr="003E6002" w:rsidRDefault="000D0AB9" w:rsidP="008D00D3">
      <w:pPr>
        <w:jc w:val="both"/>
      </w:pPr>
    </w:p>
    <w:sectPr w:rsidR="000D0AB9" w:rsidRPr="003E6002" w:rsidSect="00BA1EE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183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F670A" w14:textId="77777777" w:rsidR="00D47461" w:rsidRDefault="00D47461" w:rsidP="0091249C">
      <w:pPr>
        <w:spacing w:after="0" w:line="240" w:lineRule="auto"/>
      </w:pPr>
      <w:r>
        <w:separator/>
      </w:r>
    </w:p>
  </w:endnote>
  <w:endnote w:type="continuationSeparator" w:id="0">
    <w:p w14:paraId="69883C60" w14:textId="77777777" w:rsidR="00D47461" w:rsidRDefault="00D47461" w:rsidP="00912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9CD69" w14:textId="77777777" w:rsidR="0091249C" w:rsidRDefault="0091249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6AC42" w14:textId="77777777" w:rsidR="0091249C" w:rsidRDefault="0091249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CD20" w14:textId="77777777" w:rsidR="0091249C" w:rsidRDefault="0091249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BC014" w14:textId="77777777" w:rsidR="00D47461" w:rsidRDefault="00D47461" w:rsidP="0091249C">
      <w:pPr>
        <w:spacing w:after="0" w:line="240" w:lineRule="auto"/>
      </w:pPr>
      <w:r>
        <w:separator/>
      </w:r>
    </w:p>
  </w:footnote>
  <w:footnote w:type="continuationSeparator" w:id="0">
    <w:p w14:paraId="7ADBADC0" w14:textId="77777777" w:rsidR="00D47461" w:rsidRDefault="00D47461" w:rsidP="00912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7C67" w14:textId="4A2C1E2B" w:rsidR="0091249C" w:rsidRDefault="0091249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07A5" w14:textId="198E4611" w:rsidR="0091249C" w:rsidRDefault="0091249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E4E6" w14:textId="1FA64EDC" w:rsidR="0091249C" w:rsidRDefault="0091249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DCCF0AE"/>
    <w:lvl w:ilvl="0">
      <w:numFmt w:val="bullet"/>
      <w:lvlText w:val="*"/>
      <w:lvlJc w:val="left"/>
    </w:lvl>
  </w:abstractNum>
  <w:abstractNum w:abstractNumId="1" w15:restartNumberingAfterBreak="0">
    <w:nsid w:val="09704C4C"/>
    <w:multiLevelType w:val="hybridMultilevel"/>
    <w:tmpl w:val="A2C86BBA"/>
    <w:lvl w:ilvl="0" w:tplc="EB9ED100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A69F6"/>
    <w:multiLevelType w:val="hybridMultilevel"/>
    <w:tmpl w:val="A1A6DCE6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26680"/>
    <w:multiLevelType w:val="hybridMultilevel"/>
    <w:tmpl w:val="91444A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B756B"/>
    <w:multiLevelType w:val="hybridMultilevel"/>
    <w:tmpl w:val="B4941FAA"/>
    <w:lvl w:ilvl="0" w:tplc="EB9ED100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3030D"/>
    <w:multiLevelType w:val="hybridMultilevel"/>
    <w:tmpl w:val="551EFB26"/>
    <w:lvl w:ilvl="0" w:tplc="EB9ED100">
      <w:start w:val="1"/>
      <w:numFmt w:val="bullet"/>
      <w:lvlText w:val=""/>
      <w:lvlJc w:val="left"/>
      <w:pPr>
        <w:ind w:left="360" w:hanging="360"/>
      </w:pPr>
      <w:rPr>
        <w:rFonts w:ascii="Symbol" w:eastAsia="Courier New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062787"/>
    <w:multiLevelType w:val="hybridMultilevel"/>
    <w:tmpl w:val="31FCD94C"/>
    <w:lvl w:ilvl="0" w:tplc="EB9ED100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8673E"/>
    <w:multiLevelType w:val="hybridMultilevel"/>
    <w:tmpl w:val="A446B3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73542"/>
    <w:multiLevelType w:val="hybridMultilevel"/>
    <w:tmpl w:val="EEF0F468"/>
    <w:lvl w:ilvl="0" w:tplc="EB9ED100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B407E"/>
    <w:multiLevelType w:val="hybridMultilevel"/>
    <w:tmpl w:val="A990A152"/>
    <w:lvl w:ilvl="0" w:tplc="EB9ED100">
      <w:start w:val="1"/>
      <w:numFmt w:val="bullet"/>
      <w:lvlText w:val=""/>
      <w:lvlJc w:val="left"/>
      <w:pPr>
        <w:ind w:left="720" w:hanging="360"/>
      </w:pPr>
      <w:rPr>
        <w:rFonts w:ascii="Symbol" w:eastAsia="Courier New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58449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 w16cid:durableId="59867910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3" w16cid:durableId="31969676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4" w16cid:durableId="111525003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72"/>
        </w:rPr>
      </w:lvl>
    </w:lvlOverride>
  </w:num>
  <w:num w:numId="5" w16cid:durableId="102609754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96"/>
        </w:rPr>
      </w:lvl>
    </w:lvlOverride>
  </w:num>
  <w:num w:numId="6" w16cid:durableId="190371220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64"/>
        </w:rPr>
      </w:lvl>
    </w:lvlOverride>
  </w:num>
  <w:num w:numId="7" w16cid:durableId="16521860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8" w16cid:durableId="159658837">
    <w:abstractNumId w:val="5"/>
  </w:num>
  <w:num w:numId="9" w16cid:durableId="92871173">
    <w:abstractNumId w:val="4"/>
  </w:num>
  <w:num w:numId="10" w16cid:durableId="818686943">
    <w:abstractNumId w:val="9"/>
  </w:num>
  <w:num w:numId="11" w16cid:durableId="1661692189">
    <w:abstractNumId w:val="8"/>
  </w:num>
  <w:num w:numId="12" w16cid:durableId="1181968599">
    <w:abstractNumId w:val="6"/>
  </w:num>
  <w:num w:numId="13" w16cid:durableId="2099935866">
    <w:abstractNumId w:val="1"/>
  </w:num>
  <w:num w:numId="14" w16cid:durableId="281041581">
    <w:abstractNumId w:val="2"/>
  </w:num>
  <w:num w:numId="15" w16cid:durableId="1747457001">
    <w:abstractNumId w:val="7"/>
  </w:num>
  <w:num w:numId="16" w16cid:durableId="8928896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866"/>
    <w:rsid w:val="00041355"/>
    <w:rsid w:val="00050E10"/>
    <w:rsid w:val="00065866"/>
    <w:rsid w:val="000A5780"/>
    <w:rsid w:val="000A78E5"/>
    <w:rsid w:val="000B6A2A"/>
    <w:rsid w:val="000D0AB9"/>
    <w:rsid w:val="001033E0"/>
    <w:rsid w:val="00131E12"/>
    <w:rsid w:val="00136898"/>
    <w:rsid w:val="0014434F"/>
    <w:rsid w:val="00144F08"/>
    <w:rsid w:val="00190A05"/>
    <w:rsid w:val="001D1516"/>
    <w:rsid w:val="00227388"/>
    <w:rsid w:val="002541FA"/>
    <w:rsid w:val="00274C5F"/>
    <w:rsid w:val="00274DAC"/>
    <w:rsid w:val="0028439A"/>
    <w:rsid w:val="002D12BD"/>
    <w:rsid w:val="002E00E6"/>
    <w:rsid w:val="002E34B9"/>
    <w:rsid w:val="002F2309"/>
    <w:rsid w:val="002F3D8B"/>
    <w:rsid w:val="00320333"/>
    <w:rsid w:val="00333FE0"/>
    <w:rsid w:val="00343CA7"/>
    <w:rsid w:val="00360551"/>
    <w:rsid w:val="0038155C"/>
    <w:rsid w:val="003A282D"/>
    <w:rsid w:val="003C23B6"/>
    <w:rsid w:val="003D1F60"/>
    <w:rsid w:val="003E6002"/>
    <w:rsid w:val="00411485"/>
    <w:rsid w:val="00425D2C"/>
    <w:rsid w:val="00434CA2"/>
    <w:rsid w:val="00436F79"/>
    <w:rsid w:val="00481060"/>
    <w:rsid w:val="004B16EA"/>
    <w:rsid w:val="004E1D4E"/>
    <w:rsid w:val="00557AEE"/>
    <w:rsid w:val="00606962"/>
    <w:rsid w:val="00607420"/>
    <w:rsid w:val="00613257"/>
    <w:rsid w:val="0062079C"/>
    <w:rsid w:val="006A1E6C"/>
    <w:rsid w:val="006A4306"/>
    <w:rsid w:val="006B62FF"/>
    <w:rsid w:val="006B7BC1"/>
    <w:rsid w:val="006C4EA8"/>
    <w:rsid w:val="006C5B1E"/>
    <w:rsid w:val="006D447E"/>
    <w:rsid w:val="0073159F"/>
    <w:rsid w:val="007B442A"/>
    <w:rsid w:val="007C3DC6"/>
    <w:rsid w:val="00804261"/>
    <w:rsid w:val="00804638"/>
    <w:rsid w:val="00816F0E"/>
    <w:rsid w:val="00817AF0"/>
    <w:rsid w:val="008368A3"/>
    <w:rsid w:val="008D00D3"/>
    <w:rsid w:val="008E4FA1"/>
    <w:rsid w:val="0091249C"/>
    <w:rsid w:val="009316F9"/>
    <w:rsid w:val="00952E01"/>
    <w:rsid w:val="00953B72"/>
    <w:rsid w:val="0099226E"/>
    <w:rsid w:val="009C7641"/>
    <w:rsid w:val="00A25B96"/>
    <w:rsid w:val="00A2748D"/>
    <w:rsid w:val="00A400DD"/>
    <w:rsid w:val="00A758B7"/>
    <w:rsid w:val="00A971AF"/>
    <w:rsid w:val="00B22D5D"/>
    <w:rsid w:val="00B4380E"/>
    <w:rsid w:val="00B6715F"/>
    <w:rsid w:val="00BA1EE3"/>
    <w:rsid w:val="00BA215C"/>
    <w:rsid w:val="00BB3EF7"/>
    <w:rsid w:val="00BB5EFF"/>
    <w:rsid w:val="00BE58F9"/>
    <w:rsid w:val="00C025BD"/>
    <w:rsid w:val="00C036B6"/>
    <w:rsid w:val="00C33469"/>
    <w:rsid w:val="00C65C99"/>
    <w:rsid w:val="00CB5400"/>
    <w:rsid w:val="00CF199A"/>
    <w:rsid w:val="00CF32D5"/>
    <w:rsid w:val="00D408A9"/>
    <w:rsid w:val="00D44F68"/>
    <w:rsid w:val="00D47461"/>
    <w:rsid w:val="00D85488"/>
    <w:rsid w:val="00E10B24"/>
    <w:rsid w:val="00E24987"/>
    <w:rsid w:val="00E33812"/>
    <w:rsid w:val="00E45B84"/>
    <w:rsid w:val="00E524EC"/>
    <w:rsid w:val="00E6595F"/>
    <w:rsid w:val="00E95AE8"/>
    <w:rsid w:val="00EA0593"/>
    <w:rsid w:val="00F0679B"/>
    <w:rsid w:val="00F47EB3"/>
    <w:rsid w:val="00F63311"/>
    <w:rsid w:val="00F95B4E"/>
    <w:rsid w:val="00FD6E7C"/>
    <w:rsid w:val="060F1F47"/>
    <w:rsid w:val="157F4A44"/>
    <w:rsid w:val="2906F10B"/>
    <w:rsid w:val="31E004D1"/>
    <w:rsid w:val="38D1F7C3"/>
    <w:rsid w:val="41D0CC9B"/>
    <w:rsid w:val="45086D5D"/>
    <w:rsid w:val="46C8C9B4"/>
    <w:rsid w:val="51E0B77C"/>
    <w:rsid w:val="733B1F9F"/>
    <w:rsid w:val="77FB25ED"/>
    <w:rsid w:val="79A1B603"/>
    <w:rsid w:val="7AB5CBBE"/>
    <w:rsid w:val="7B0BB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ECD408A"/>
  <w14:defaultImageDpi w14:val="0"/>
  <w15:docId w15:val="{4F51B845-8E5A-4FA1-B132-561ED24A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540" w:hanging="540"/>
      <w:outlineLvl w:val="0"/>
    </w:pPr>
    <w:rPr>
      <w:rFonts w:ascii="Times New Roman" w:hAnsi="Times New Roman" w:cs="Times New Roman"/>
      <w:kern w:val="24"/>
      <w:sz w:val="64"/>
      <w:szCs w:val="64"/>
    </w:rPr>
  </w:style>
  <w:style w:type="paragraph" w:styleId="Cmsor2">
    <w:name w:val="heading 2"/>
    <w:basedOn w:val="Norml"/>
    <w:next w:val="Norml"/>
    <w:link w:val="Cmsor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 w:cs="Times New Roman"/>
      <w:kern w:val="24"/>
      <w:sz w:val="56"/>
      <w:szCs w:val="56"/>
    </w:rPr>
  </w:style>
  <w:style w:type="paragraph" w:styleId="Cmsor3">
    <w:name w:val="heading 3"/>
    <w:basedOn w:val="Norml"/>
    <w:next w:val="Norml"/>
    <w:link w:val="Cmsor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 w:cs="Times New Roman"/>
      <w:kern w:val="24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 w:cs="Times New Roman"/>
      <w:kern w:val="24"/>
      <w:sz w:val="40"/>
      <w:szCs w:val="40"/>
    </w:rPr>
  </w:style>
  <w:style w:type="paragraph" w:styleId="Cmsor5">
    <w:name w:val="heading 5"/>
    <w:basedOn w:val="Norml"/>
    <w:next w:val="Norml"/>
    <w:link w:val="Cmsor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 w:cs="Times New Roman"/>
      <w:kern w:val="24"/>
      <w:sz w:val="40"/>
      <w:szCs w:val="40"/>
    </w:rPr>
  </w:style>
  <w:style w:type="paragraph" w:styleId="Cmsor6">
    <w:name w:val="heading 6"/>
    <w:basedOn w:val="Norml"/>
    <w:next w:val="Norml"/>
    <w:link w:val="Cmsor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 w:cs="Times New Roman"/>
      <w:kern w:val="24"/>
      <w:sz w:val="40"/>
      <w:szCs w:val="40"/>
    </w:rPr>
  </w:style>
  <w:style w:type="paragraph" w:styleId="Cmsor7">
    <w:name w:val="heading 7"/>
    <w:basedOn w:val="Norml"/>
    <w:next w:val="Norml"/>
    <w:link w:val="Cmsor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 w:cs="Times New Roman"/>
      <w:kern w:val="24"/>
      <w:sz w:val="40"/>
      <w:szCs w:val="40"/>
    </w:rPr>
  </w:style>
  <w:style w:type="paragraph" w:styleId="Cmsor8">
    <w:name w:val="heading 8"/>
    <w:basedOn w:val="Norml"/>
    <w:next w:val="Norml"/>
    <w:link w:val="Cmsor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 w:cs="Times New Roman"/>
      <w:kern w:val="24"/>
      <w:sz w:val="40"/>
      <w:szCs w:val="40"/>
    </w:rPr>
  </w:style>
  <w:style w:type="paragraph" w:styleId="Cmsor9">
    <w:name w:val="heading 9"/>
    <w:basedOn w:val="Norml"/>
    <w:next w:val="Norml"/>
    <w:link w:val="Cmsor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 w:cs="Times New Roman"/>
      <w:kern w:val="24"/>
      <w:sz w:val="40"/>
      <w:szCs w:val="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b/>
      <w:bCs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</w:rPr>
  </w:style>
  <w:style w:type="table" w:styleId="Rcsostblzat">
    <w:name w:val="Table Grid"/>
    <w:basedOn w:val="Normltblzat"/>
    <w:uiPriority w:val="39"/>
    <w:rsid w:val="00436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C4EA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95AE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1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1249C"/>
  </w:style>
  <w:style w:type="paragraph" w:styleId="llb">
    <w:name w:val="footer"/>
    <w:basedOn w:val="Norml"/>
    <w:link w:val="llbChar"/>
    <w:uiPriority w:val="99"/>
    <w:unhideWhenUsed/>
    <w:rsid w:val="009124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1249C"/>
  </w:style>
  <w:style w:type="paragraph" w:styleId="NormlWeb">
    <w:name w:val="Normal (Web)"/>
    <w:basedOn w:val="Norml"/>
    <w:uiPriority w:val="99"/>
    <w:semiHidden/>
    <w:unhideWhenUsed/>
    <w:rsid w:val="00CF3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34B9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B43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5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anyi.csilla@gamf.uni-neumann.hu" TargetMode="External"/><Relationship Id="rId18" Type="http://schemas.openxmlformats.org/officeDocument/2006/relationships/hyperlink" Target="mailto:danyi.csilla@gamf.uni-neumann.hu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szugyiczki.aniko@gamf.uni-neumann.hu" TargetMode="External"/><Relationship Id="rId17" Type="http://schemas.openxmlformats.org/officeDocument/2006/relationships/hyperlink" Target="mailto:szugyiczki.aniko@gamf.uni-neumann.hu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szugyiczki.aniko@gamf.uni-neumann.h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anyi.csilla@gamf.uni-neumann.hu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kovacs.tunde@gamf.uni-neumann.h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danyi.csilla@gamf.uni-neumann.h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ajakine.eva@gamf.uni-neumann.h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4E91B6039446843A11EE1171D1AAF07" ma:contentTypeVersion="13" ma:contentTypeDescription="Új dokumentum létrehozása." ma:contentTypeScope="" ma:versionID="abb7bb4773470f7bfb7073c7bf8ac062">
  <xsd:schema xmlns:xsd="http://www.w3.org/2001/XMLSchema" xmlns:xs="http://www.w3.org/2001/XMLSchema" xmlns:p="http://schemas.microsoft.com/office/2006/metadata/properties" xmlns:ns3="91df96f9-7c7a-4c31-9a3b-5fabe5ca6310" xmlns:ns4="1f802792-1a7e-4293-bd20-a43464dc15f5" targetNamespace="http://schemas.microsoft.com/office/2006/metadata/properties" ma:root="true" ma:fieldsID="a9bb1bcc7117b8bca56a6db9753a43d8" ns3:_="" ns4:_="">
    <xsd:import namespace="91df96f9-7c7a-4c31-9a3b-5fabe5ca6310"/>
    <xsd:import namespace="1f802792-1a7e-4293-bd20-a43464dc15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df96f9-7c7a-4c31-9a3b-5fabe5ca6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2792-1a7e-4293-bd20-a43464dc15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89A17-8BD5-436E-941E-F1B0A0DCF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961087-20E9-4A23-8EF5-FC52BDD94A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3CAF34-FF14-497E-9DA9-E4A86DCBB0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df96f9-7c7a-4c31-9a3b-5fabe5ca6310"/>
    <ds:schemaRef ds:uri="1f802792-1a7e-4293-bd20-a43464dc15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6B4C7C-A09E-4842-B838-CB7536C06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1006</Words>
  <Characters>7923</Characters>
  <Application>Microsoft Office Word</Application>
  <DocSecurity>0</DocSecurity>
  <Lines>66</Lines>
  <Paragraphs>17</Paragraphs>
  <ScaleCrop>false</ScaleCrop>
  <Company/>
  <LinksUpToDate>false</LinksUpToDate>
  <CharactersWithSpaces>8912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subject/>
  <dc:creator>....</dc:creator>
  <cp:keywords>...</cp:keywords>
  <dc:description/>
  <cp:lastModifiedBy>.</cp:lastModifiedBy>
  <cp:revision>45</cp:revision>
  <cp:lastPrinted>2021-03-11T08:59:00Z</cp:lastPrinted>
  <dcterms:created xsi:type="dcterms:W3CDTF">2021-03-17T14:08:00Z</dcterms:created>
  <dcterms:modified xsi:type="dcterms:W3CDTF">2023-03-02T09:11:00Z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0x010100D4E91B6039446843A11EE1171D1AAF07</vt:lpwstr>
  </property>
</Properties>
</file>